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BRODSKO-POSAVSKE U </w:t>
      </w:r>
      <w:r w:rsidR="002F3BF9">
        <w:rPr>
          <w:rFonts w:ascii="Arial" w:hAnsi="Arial" w:cs="Arial"/>
          <w:b/>
        </w:rPr>
        <w:t>OS</w:t>
      </w:r>
      <w:r w:rsidR="00EA32FB">
        <w:rPr>
          <w:rFonts w:ascii="Arial" w:hAnsi="Arial" w:cs="Arial"/>
          <w:b/>
        </w:rPr>
        <w:t>AM</w:t>
      </w:r>
      <w:r w:rsidR="005B60B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MJESEC</w:t>
      </w:r>
      <w:r w:rsidR="00D672CE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2023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</w:t>
      </w:r>
      <w:r w:rsidR="00DE6D92">
        <w:rPr>
          <w:rFonts w:ascii="Arial" w:hAnsi="Arial" w:cs="Arial"/>
        </w:rPr>
        <w:t>os</w:t>
      </w:r>
      <w:r w:rsidR="00EA32FB">
        <w:rPr>
          <w:rFonts w:ascii="Arial" w:hAnsi="Arial" w:cs="Arial"/>
        </w:rPr>
        <w:t>am</w:t>
      </w:r>
      <w:r w:rsidR="005B60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EA32FB">
        <w:rPr>
          <w:rFonts w:ascii="Arial" w:hAnsi="Arial" w:cs="Arial"/>
        </w:rPr>
        <w:t>a su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1043</w:t>
      </w:r>
      <w:r>
        <w:rPr>
          <w:rFonts w:ascii="Arial" w:hAnsi="Arial" w:cs="Arial"/>
        </w:rPr>
        <w:t xml:space="preserve"> kaznen</w:t>
      </w:r>
      <w:r w:rsidR="00EA32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što je za </w:t>
      </w:r>
      <w:r w:rsidR="00DE6D92">
        <w:rPr>
          <w:rFonts w:ascii="Arial" w:hAnsi="Arial" w:cs="Arial"/>
        </w:rPr>
        <w:t>35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D672CE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DE6D92">
        <w:rPr>
          <w:rFonts w:ascii="Arial" w:hAnsi="Arial" w:cs="Arial"/>
        </w:rPr>
        <w:t>3,2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manj</w:t>
      </w:r>
      <w:r w:rsidR="00D05A5E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odnosu na </w:t>
      </w:r>
      <w:r w:rsidR="00DE6D92">
        <w:rPr>
          <w:rFonts w:ascii="Arial" w:hAnsi="Arial" w:cs="Arial"/>
        </w:rPr>
        <w:t>osam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EA32FB">
        <w:rPr>
          <w:rFonts w:ascii="Arial" w:hAnsi="Arial" w:cs="Arial"/>
        </w:rPr>
        <w:t>4</w:t>
      </w:r>
      <w:r w:rsidR="00DE6D92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bil</w:t>
      </w:r>
      <w:r w:rsidR="00DE6D9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 poznatom počinitelju, a </w:t>
      </w:r>
      <w:r w:rsidR="00EA32FB">
        <w:rPr>
          <w:rFonts w:ascii="Arial" w:hAnsi="Arial" w:cs="Arial"/>
        </w:rPr>
        <w:t>5</w:t>
      </w:r>
      <w:r w:rsidR="00DE6D92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po nepoznatom počinitelju. Počinitelji su naknadno otkriveni u </w:t>
      </w:r>
      <w:r w:rsidR="00376C48">
        <w:rPr>
          <w:rFonts w:ascii="Arial" w:hAnsi="Arial" w:cs="Arial"/>
        </w:rPr>
        <w:t>2</w:t>
      </w:r>
      <w:r w:rsidR="00DE6D92">
        <w:rPr>
          <w:rFonts w:ascii="Arial" w:hAnsi="Arial" w:cs="Arial"/>
        </w:rPr>
        <w:t>80</w:t>
      </w:r>
      <w:r>
        <w:rPr>
          <w:rFonts w:ascii="Arial" w:hAnsi="Arial" w:cs="Arial"/>
        </w:rPr>
        <w:t xml:space="preserve"> kaznen</w:t>
      </w:r>
      <w:r w:rsidR="00140CEB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D05A5E">
        <w:rPr>
          <w:rFonts w:ascii="Arial" w:hAnsi="Arial" w:cs="Arial"/>
        </w:rPr>
        <w:t>4</w:t>
      </w:r>
      <w:r w:rsidR="00EA32FB">
        <w:rPr>
          <w:rFonts w:ascii="Arial" w:hAnsi="Arial" w:cs="Arial"/>
        </w:rPr>
        <w:t>8</w:t>
      </w:r>
      <w:r w:rsidR="00376C48">
        <w:rPr>
          <w:rFonts w:ascii="Arial" w:hAnsi="Arial" w:cs="Arial"/>
        </w:rPr>
        <w:t>,</w:t>
      </w:r>
      <w:r w:rsidR="00DE6D92">
        <w:rPr>
          <w:rFonts w:ascii="Arial" w:hAnsi="Arial" w:cs="Arial"/>
        </w:rPr>
        <w:t>3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E6D92">
        <w:rPr>
          <w:rFonts w:ascii="Arial" w:hAnsi="Arial" w:cs="Arial"/>
        </w:rPr>
        <w:t>300</w:t>
      </w:r>
      <w:r>
        <w:rPr>
          <w:rFonts w:ascii="Arial" w:hAnsi="Arial" w:cs="Arial"/>
        </w:rPr>
        <w:t xml:space="preserve"> kaznen</w:t>
      </w:r>
      <w:r w:rsidR="00376C48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EA32FB">
        <w:rPr>
          <w:rFonts w:ascii="Arial" w:hAnsi="Arial" w:cs="Arial"/>
        </w:rPr>
        <w:t>71,2</w:t>
      </w:r>
      <w:r>
        <w:rPr>
          <w:rFonts w:ascii="Arial" w:hAnsi="Arial" w:cs="Arial"/>
        </w:rPr>
        <w:t xml:space="preserve">%, dok je u </w:t>
      </w:r>
      <w:r w:rsidR="00DE6D92">
        <w:rPr>
          <w:rFonts w:ascii="Arial" w:hAnsi="Arial" w:cs="Arial"/>
        </w:rPr>
        <w:t>os</w:t>
      </w:r>
      <w:r w:rsidR="00EA32FB">
        <w:rPr>
          <w:rFonts w:ascii="Arial" w:hAnsi="Arial" w:cs="Arial"/>
        </w:rPr>
        <w:t>am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D672CE">
        <w:rPr>
          <w:rFonts w:ascii="Arial" w:hAnsi="Arial" w:cs="Arial"/>
        </w:rPr>
        <w:t>6</w:t>
      </w:r>
      <w:r w:rsidR="00DE6D92">
        <w:rPr>
          <w:rFonts w:ascii="Arial" w:hAnsi="Arial" w:cs="Arial"/>
        </w:rPr>
        <w:t>8</w:t>
      </w:r>
      <w:r w:rsidR="00EA32FB">
        <w:rPr>
          <w:rFonts w:ascii="Arial" w:hAnsi="Arial" w:cs="Arial"/>
        </w:rPr>
        <w:t>,</w:t>
      </w:r>
      <w:r w:rsidR="00DE6D92">
        <w:rPr>
          <w:rFonts w:ascii="Arial" w:hAnsi="Arial" w:cs="Arial"/>
        </w:rPr>
        <w:t>7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140CEB">
        <w:rPr>
          <w:rFonts w:ascii="Arial" w:hAnsi="Arial" w:cs="Arial"/>
        </w:rPr>
        <w:t xml:space="preserve">s kaznenim djelima iz ranijih razdoblja </w:t>
      </w:r>
      <w:r>
        <w:rPr>
          <w:rFonts w:ascii="Arial" w:hAnsi="Arial" w:cs="Arial"/>
        </w:rPr>
        <w:t xml:space="preserve">čiji su počinitelji naknadno otkriveni u </w:t>
      </w:r>
      <w:r w:rsidR="00DE6D92">
        <w:rPr>
          <w:rFonts w:ascii="Arial" w:hAnsi="Arial" w:cs="Arial"/>
        </w:rPr>
        <w:t>os</w:t>
      </w:r>
      <w:r w:rsidR="00EA32FB">
        <w:rPr>
          <w:rFonts w:ascii="Arial" w:hAnsi="Arial" w:cs="Arial"/>
        </w:rPr>
        <w:t>am</w:t>
      </w:r>
      <w:r w:rsidR="005B60BD">
        <w:rPr>
          <w:rFonts w:ascii="Arial" w:hAnsi="Arial" w:cs="Arial"/>
        </w:rPr>
        <w:t xml:space="preserve"> mjesec</w:t>
      </w:r>
      <w:r w:rsidR="00D672CE">
        <w:rPr>
          <w:rFonts w:ascii="Arial" w:hAnsi="Arial" w:cs="Arial"/>
        </w:rPr>
        <w:t>i</w:t>
      </w:r>
      <w:r w:rsidR="00140CEB">
        <w:rPr>
          <w:rFonts w:ascii="Arial" w:hAnsi="Arial" w:cs="Arial"/>
        </w:rPr>
        <w:t xml:space="preserve"> (2</w:t>
      </w:r>
      <w:r w:rsidR="00EA32FB">
        <w:rPr>
          <w:rFonts w:ascii="Arial" w:hAnsi="Arial" w:cs="Arial"/>
        </w:rPr>
        <w:t>6</w:t>
      </w:r>
      <w:r w:rsidR="00140CEB">
        <w:rPr>
          <w:rFonts w:ascii="Arial" w:hAnsi="Arial" w:cs="Arial"/>
        </w:rPr>
        <w:t xml:space="preserve"> kaznen</w:t>
      </w:r>
      <w:r w:rsidR="00B26F65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djela)</w:t>
      </w:r>
      <w:r w:rsidR="005B60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iznosi </w:t>
      </w:r>
      <w:r w:rsidR="00B26F65">
        <w:rPr>
          <w:rFonts w:ascii="Arial" w:hAnsi="Arial" w:cs="Arial"/>
        </w:rPr>
        <w:t>7</w:t>
      </w:r>
      <w:r w:rsidR="00DE6D92">
        <w:rPr>
          <w:rFonts w:ascii="Arial" w:hAnsi="Arial" w:cs="Arial"/>
        </w:rPr>
        <w:t>3,7</w:t>
      </w:r>
      <w:r w:rsidR="005B60BD">
        <w:rPr>
          <w:rFonts w:ascii="Arial" w:hAnsi="Arial" w:cs="Arial"/>
        </w:rPr>
        <w:t xml:space="preserve">%, a u </w:t>
      </w:r>
      <w:r w:rsidR="00DE6D92">
        <w:rPr>
          <w:rFonts w:ascii="Arial" w:hAnsi="Arial" w:cs="Arial"/>
        </w:rPr>
        <w:t>os</w:t>
      </w:r>
      <w:r w:rsidR="00EA32FB">
        <w:rPr>
          <w:rFonts w:ascii="Arial" w:hAnsi="Arial" w:cs="Arial"/>
        </w:rPr>
        <w:t xml:space="preserve">am </w:t>
      </w:r>
      <w:r w:rsidR="005B60BD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5B60BD">
        <w:rPr>
          <w:rFonts w:ascii="Arial" w:hAnsi="Arial" w:cs="Arial"/>
        </w:rPr>
        <w:t xml:space="preserve"> 2022. godine je iznosila </w:t>
      </w:r>
      <w:r w:rsidR="00140CEB">
        <w:rPr>
          <w:rFonts w:ascii="Arial" w:hAnsi="Arial" w:cs="Arial"/>
        </w:rPr>
        <w:t>7</w:t>
      </w:r>
      <w:r w:rsidR="00DE6D92">
        <w:rPr>
          <w:rFonts w:ascii="Arial" w:hAnsi="Arial" w:cs="Arial"/>
        </w:rPr>
        <w:t>1</w:t>
      </w:r>
      <w:r w:rsidR="005B60BD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EA32F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DE6D92">
        <w:rPr>
          <w:rFonts w:ascii="Arial" w:hAnsi="Arial" w:cs="Arial"/>
        </w:rPr>
        <w:t>862</w:t>
      </w:r>
      <w:r>
        <w:rPr>
          <w:rFonts w:ascii="Arial" w:hAnsi="Arial" w:cs="Arial"/>
        </w:rPr>
        <w:t xml:space="preserve"> kaznen</w:t>
      </w:r>
      <w:r w:rsidR="00687AF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općeg kriminaliteta od kojih </w:t>
      </w:r>
      <w:r w:rsidR="00EA32F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50218F">
        <w:rPr>
          <w:rFonts w:ascii="Arial" w:hAnsi="Arial" w:cs="Arial"/>
        </w:rPr>
        <w:t>1</w:t>
      </w:r>
      <w:r w:rsidR="00DE6D92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počinjen</w:t>
      </w:r>
      <w:r w:rsidR="00EA32FB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EA32FB">
        <w:rPr>
          <w:rFonts w:ascii="Arial" w:hAnsi="Arial" w:cs="Arial"/>
        </w:rPr>
        <w:t>5</w:t>
      </w:r>
      <w:r w:rsidR="00DE6D92">
        <w:rPr>
          <w:rFonts w:ascii="Arial" w:hAnsi="Arial" w:cs="Arial"/>
        </w:rPr>
        <w:t>5</w:t>
      </w:r>
      <w:r w:rsidR="00140CEB">
        <w:rPr>
          <w:rFonts w:ascii="Arial" w:hAnsi="Arial" w:cs="Arial"/>
        </w:rPr>
        <w:t xml:space="preserve"> kaznen</w:t>
      </w:r>
      <w:r w:rsidR="00DE6D92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50218F">
        <w:rPr>
          <w:rFonts w:ascii="Arial" w:hAnsi="Arial" w:cs="Arial"/>
        </w:rPr>
        <w:t>3</w:t>
      </w:r>
      <w:r w:rsidR="00DE6D92">
        <w:rPr>
          <w:rFonts w:ascii="Arial" w:hAnsi="Arial" w:cs="Arial"/>
        </w:rPr>
        <w:t>7</w:t>
      </w:r>
      <w:r w:rsidR="00140CEB">
        <w:rPr>
          <w:rFonts w:ascii="Arial" w:hAnsi="Arial" w:cs="Arial"/>
        </w:rPr>
        <w:t xml:space="preserve"> kaznenih djela gospodarskog kriminaliteta, </w:t>
      </w:r>
      <w:r w:rsidR="00DE6D92">
        <w:rPr>
          <w:rFonts w:ascii="Arial" w:hAnsi="Arial" w:cs="Arial"/>
        </w:rPr>
        <w:t xml:space="preserve">35 kaznenih djela sigurnosti prometa, </w:t>
      </w:r>
      <w:r w:rsidR="00EA32FB">
        <w:rPr>
          <w:rFonts w:ascii="Arial" w:hAnsi="Arial" w:cs="Arial"/>
        </w:rPr>
        <w:t>3</w:t>
      </w:r>
      <w:r w:rsidR="00DE6D92">
        <w:rPr>
          <w:rFonts w:ascii="Arial" w:hAnsi="Arial" w:cs="Arial"/>
        </w:rPr>
        <w:t>3</w:t>
      </w:r>
      <w:r w:rsidR="0050218F">
        <w:rPr>
          <w:rFonts w:ascii="Arial" w:hAnsi="Arial" w:cs="Arial"/>
        </w:rPr>
        <w:t xml:space="preserve"> kaznen</w:t>
      </w:r>
      <w:r w:rsidR="00DE6D92">
        <w:rPr>
          <w:rFonts w:ascii="Arial" w:hAnsi="Arial" w:cs="Arial"/>
        </w:rPr>
        <w:t>a djela zlouporabe droga</w:t>
      </w:r>
      <w:r w:rsidR="0050218F">
        <w:rPr>
          <w:rFonts w:ascii="Arial" w:hAnsi="Arial" w:cs="Arial"/>
        </w:rPr>
        <w:t xml:space="preserve"> </w:t>
      </w:r>
      <w:r w:rsidR="003570E8">
        <w:rPr>
          <w:rFonts w:ascii="Arial" w:hAnsi="Arial" w:cs="Arial"/>
        </w:rPr>
        <w:t xml:space="preserve">i </w:t>
      </w:r>
      <w:r w:rsidR="00DE6D92">
        <w:rPr>
          <w:rFonts w:ascii="Arial" w:hAnsi="Arial" w:cs="Arial"/>
        </w:rPr>
        <w:t>21</w:t>
      </w:r>
      <w:r w:rsidR="003570E8">
        <w:rPr>
          <w:rFonts w:ascii="Arial" w:hAnsi="Arial" w:cs="Arial"/>
        </w:rPr>
        <w:t xml:space="preserve"> kaznen</w:t>
      </w:r>
      <w:r w:rsidR="00DE6D92">
        <w:rPr>
          <w:rFonts w:ascii="Arial" w:hAnsi="Arial" w:cs="Arial"/>
        </w:rPr>
        <w:t>o</w:t>
      </w:r>
      <w:r w:rsidR="003570E8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o</w:t>
      </w:r>
      <w:r w:rsidR="003570E8"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kibernetičkog kriminaliteta</w:t>
      </w:r>
      <w:r w:rsidR="003570E8">
        <w:rPr>
          <w:rFonts w:ascii="Arial" w:hAnsi="Arial" w:cs="Arial"/>
        </w:rPr>
        <w:t xml:space="preserve">. </w:t>
      </w:r>
      <w:r w:rsidR="00A30CCB">
        <w:rPr>
          <w:rFonts w:ascii="Arial" w:hAnsi="Arial" w:cs="Arial"/>
        </w:rPr>
        <w:t xml:space="preserve">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3D14D1">
        <w:rPr>
          <w:rFonts w:ascii="Arial" w:hAnsi="Arial" w:cs="Arial"/>
        </w:rPr>
        <w:t>osa</w:t>
      </w:r>
      <w:r w:rsidR="00EA32FB">
        <w:rPr>
          <w:rFonts w:ascii="Arial" w:hAnsi="Arial" w:cs="Arial"/>
        </w:rPr>
        <w:t>m</w:t>
      </w:r>
      <w:r w:rsidR="00FA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140CEB">
        <w:rPr>
          <w:rFonts w:ascii="Arial" w:hAnsi="Arial" w:cs="Arial"/>
        </w:rPr>
        <w:t>202</w:t>
      </w:r>
      <w:r w:rsidR="004D786C">
        <w:rPr>
          <w:rFonts w:ascii="Arial" w:hAnsi="Arial" w:cs="Arial"/>
        </w:rPr>
        <w:t>3</w:t>
      </w:r>
      <w:r w:rsidR="00140CEB">
        <w:rPr>
          <w:rFonts w:ascii="Arial" w:hAnsi="Arial" w:cs="Arial"/>
        </w:rPr>
        <w:t xml:space="preserve">. godine </w:t>
      </w:r>
      <w:r w:rsidR="003D14D1">
        <w:rPr>
          <w:rFonts w:ascii="Arial" w:hAnsi="Arial" w:cs="Arial"/>
        </w:rPr>
        <w:t>evidentirana su 862</w:t>
      </w:r>
      <w:r>
        <w:rPr>
          <w:rFonts w:ascii="Arial" w:hAnsi="Arial" w:cs="Arial"/>
        </w:rPr>
        <w:t xml:space="preserve"> kaznen</w:t>
      </w:r>
      <w:r w:rsidR="00EA32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50218F">
        <w:rPr>
          <w:rFonts w:ascii="Arial" w:hAnsi="Arial" w:cs="Arial"/>
        </w:rPr>
        <w:t>1</w:t>
      </w:r>
      <w:r w:rsidR="003D14D1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</w:t>
      </w:r>
      <w:r w:rsidR="00EA32FB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EA32F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F21C07" w:rsidRDefault="00F21C07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F5E16">
        <w:rPr>
          <w:rFonts w:ascii="Arial" w:hAnsi="Arial" w:cs="Arial"/>
        </w:rPr>
        <w:t>3</w:t>
      </w:r>
      <w:r w:rsidR="003D14D1">
        <w:rPr>
          <w:rFonts w:ascii="Arial" w:hAnsi="Arial" w:cs="Arial"/>
        </w:rPr>
        <w:t>56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3D14D1">
        <w:rPr>
          <w:rFonts w:ascii="Arial" w:hAnsi="Arial" w:cs="Arial"/>
        </w:rPr>
        <w:t>506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t>2</w:t>
      </w:r>
      <w:r w:rsidR="003D14D1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FA626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ili </w:t>
      </w:r>
      <w:r w:rsidR="0050218F">
        <w:rPr>
          <w:rFonts w:ascii="Arial" w:hAnsi="Arial" w:cs="Arial"/>
        </w:rPr>
        <w:t>45,</w:t>
      </w:r>
      <w:r w:rsidR="00CF5E16">
        <w:rPr>
          <w:rFonts w:ascii="Arial" w:hAnsi="Arial" w:cs="Arial"/>
        </w:rPr>
        <w:t>1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B26F65">
        <w:rPr>
          <w:rFonts w:ascii="Arial" w:hAnsi="Arial" w:cs="Arial"/>
        </w:rPr>
        <w:t>2</w:t>
      </w:r>
      <w:r w:rsidR="003D14D1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kaznen</w:t>
      </w:r>
      <w:r w:rsidR="004D786C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F21C07" w:rsidRDefault="00F21C07" w:rsidP="008965BF">
      <w:pPr>
        <w:spacing w:line="276" w:lineRule="auto"/>
        <w:jc w:val="both"/>
        <w:rPr>
          <w:rFonts w:ascii="Arial" w:hAnsi="Arial" w:cs="Arial"/>
        </w:rPr>
      </w:pPr>
    </w:p>
    <w:p w:rsidR="008F0105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50218F">
        <w:rPr>
          <w:rFonts w:ascii="Arial" w:hAnsi="Arial" w:cs="Arial"/>
        </w:rPr>
        <w:t>7,</w:t>
      </w:r>
      <w:r w:rsidR="003D14D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%, a u </w:t>
      </w:r>
      <w:r w:rsidR="003D14D1">
        <w:rPr>
          <w:rFonts w:ascii="Arial" w:hAnsi="Arial" w:cs="Arial"/>
        </w:rPr>
        <w:t>os</w:t>
      </w:r>
      <w:r w:rsidR="00CF5E16">
        <w:rPr>
          <w:rFonts w:ascii="Arial" w:hAnsi="Arial" w:cs="Arial"/>
        </w:rPr>
        <w:t xml:space="preserve">am </w:t>
      </w:r>
      <w:r w:rsidR="00FA6267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FA6267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3D14D1">
        <w:rPr>
          <w:rFonts w:ascii="Arial" w:hAnsi="Arial" w:cs="Arial"/>
        </w:rPr>
        <w:t>64,1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Ukupna razriješenost kaznenih djela, s djelima iz ranijih razdoblja, iznosi </w:t>
      </w:r>
      <w:r w:rsidR="0050218F">
        <w:rPr>
          <w:rFonts w:ascii="Arial" w:hAnsi="Arial" w:cs="Arial"/>
        </w:rPr>
        <w:t>70,</w:t>
      </w:r>
      <w:r w:rsidR="003D14D1">
        <w:rPr>
          <w:rFonts w:ascii="Arial" w:hAnsi="Arial" w:cs="Arial"/>
        </w:rPr>
        <w:t>3</w:t>
      </w:r>
      <w:r w:rsidR="00064294">
        <w:rPr>
          <w:rFonts w:ascii="Arial" w:hAnsi="Arial" w:cs="Arial"/>
        </w:rPr>
        <w:t xml:space="preserve">%, a u </w:t>
      </w:r>
      <w:r w:rsidR="003D14D1">
        <w:rPr>
          <w:rFonts w:ascii="Arial" w:hAnsi="Arial" w:cs="Arial"/>
        </w:rPr>
        <w:t>os</w:t>
      </w:r>
      <w:r w:rsidR="00CF5E16">
        <w:rPr>
          <w:rFonts w:ascii="Arial" w:hAnsi="Arial" w:cs="Arial"/>
        </w:rPr>
        <w:t xml:space="preserve">am </w:t>
      </w:r>
      <w:r w:rsidR="00064294">
        <w:rPr>
          <w:rFonts w:ascii="Arial" w:hAnsi="Arial" w:cs="Arial"/>
        </w:rPr>
        <w:t>mjesec</w:t>
      </w:r>
      <w:r w:rsidR="00B26F65">
        <w:rPr>
          <w:rFonts w:ascii="Arial" w:hAnsi="Arial" w:cs="Arial"/>
        </w:rPr>
        <w:t>i</w:t>
      </w:r>
      <w:r w:rsidR="00064294">
        <w:rPr>
          <w:rFonts w:ascii="Arial" w:hAnsi="Arial" w:cs="Arial"/>
        </w:rPr>
        <w:t xml:space="preserve"> 2022. godine je iznosila </w:t>
      </w:r>
      <w:r w:rsidR="00B26F65">
        <w:rPr>
          <w:rFonts w:ascii="Arial" w:hAnsi="Arial" w:cs="Arial"/>
        </w:rPr>
        <w:t>6</w:t>
      </w:r>
      <w:r w:rsidR="003D14D1">
        <w:rPr>
          <w:rFonts w:ascii="Arial" w:hAnsi="Arial" w:cs="Arial"/>
        </w:rPr>
        <w:t>6,7</w:t>
      </w:r>
      <w:r w:rsidR="00064294">
        <w:rPr>
          <w:rFonts w:ascii="Arial" w:hAnsi="Arial" w:cs="Arial"/>
        </w:rPr>
        <w:t>%.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4D786C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3D14D1">
        <w:rPr>
          <w:rFonts w:ascii="Arial" w:hAnsi="Arial" w:cs="Arial"/>
        </w:rPr>
        <w:t>451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3D14D1">
        <w:rPr>
          <w:rFonts w:ascii="Arial" w:hAnsi="Arial" w:cs="Arial"/>
        </w:rPr>
        <w:t>o</w:t>
      </w:r>
      <w:r w:rsidR="00C72130">
        <w:rPr>
          <w:rFonts w:ascii="Arial" w:hAnsi="Arial" w:cs="Arial"/>
        </w:rPr>
        <w:t xml:space="preserve"> djel</w:t>
      </w:r>
      <w:r w:rsidR="003D14D1">
        <w:rPr>
          <w:rFonts w:ascii="Arial" w:hAnsi="Arial" w:cs="Arial"/>
        </w:rPr>
        <w:t>o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CF5E16">
        <w:rPr>
          <w:rFonts w:ascii="Arial" w:hAnsi="Arial" w:cs="Arial"/>
        </w:rPr>
        <w:t>1</w:t>
      </w:r>
      <w:r w:rsidR="003D14D1">
        <w:rPr>
          <w:rFonts w:ascii="Arial" w:hAnsi="Arial" w:cs="Arial"/>
        </w:rPr>
        <w:t>18</w:t>
      </w:r>
      <w:r w:rsidR="00FA6267">
        <w:rPr>
          <w:rFonts w:ascii="Arial" w:hAnsi="Arial" w:cs="Arial"/>
        </w:rPr>
        <w:t xml:space="preserve"> kaznen</w:t>
      </w:r>
      <w:r w:rsidR="003D14D1">
        <w:rPr>
          <w:rFonts w:ascii="Arial" w:hAnsi="Arial" w:cs="Arial"/>
        </w:rPr>
        <w:t>ih</w:t>
      </w:r>
      <w:r w:rsidR="00FA6267">
        <w:rPr>
          <w:rFonts w:ascii="Arial" w:hAnsi="Arial" w:cs="Arial"/>
        </w:rPr>
        <w:t xml:space="preserve"> djel</w:t>
      </w:r>
      <w:r w:rsidR="00B26F65">
        <w:rPr>
          <w:rFonts w:ascii="Arial" w:hAnsi="Arial" w:cs="Arial"/>
        </w:rPr>
        <w:t>a</w:t>
      </w:r>
      <w:r w:rsidR="00FA6267">
        <w:rPr>
          <w:rFonts w:ascii="Arial" w:hAnsi="Arial" w:cs="Arial"/>
        </w:rPr>
        <w:t xml:space="preserve"> protiv osobne slobode, </w:t>
      </w:r>
      <w:r w:rsidR="003D14D1">
        <w:rPr>
          <w:rFonts w:ascii="Arial" w:hAnsi="Arial" w:cs="Arial"/>
        </w:rPr>
        <w:t>53</w:t>
      </w:r>
      <w:r w:rsidR="00301A70">
        <w:rPr>
          <w:rFonts w:ascii="Arial" w:hAnsi="Arial" w:cs="Arial"/>
        </w:rPr>
        <w:t xml:space="preserve"> kaznen</w:t>
      </w:r>
      <w:r w:rsidR="003D14D1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3D14D1">
        <w:rPr>
          <w:rFonts w:ascii="Arial" w:hAnsi="Arial" w:cs="Arial"/>
        </w:rPr>
        <w:t>48</w:t>
      </w:r>
      <w:r w:rsidR="00791DB0">
        <w:rPr>
          <w:rFonts w:ascii="Arial" w:hAnsi="Arial" w:cs="Arial"/>
        </w:rPr>
        <w:t xml:space="preserve"> kaznen</w:t>
      </w:r>
      <w:r w:rsidR="00CF5E16">
        <w:rPr>
          <w:rFonts w:ascii="Arial" w:hAnsi="Arial" w:cs="Arial"/>
        </w:rPr>
        <w:t>ih</w:t>
      </w:r>
      <w:r w:rsidR="00791DB0">
        <w:rPr>
          <w:rFonts w:ascii="Arial" w:hAnsi="Arial" w:cs="Arial"/>
        </w:rPr>
        <w:t xml:space="preserve"> djel</w:t>
      </w:r>
      <w:r w:rsidR="00FA6267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života i tijela, </w:t>
      </w:r>
      <w:r w:rsidR="003D14D1">
        <w:rPr>
          <w:rFonts w:ascii="Arial" w:hAnsi="Arial" w:cs="Arial"/>
        </w:rPr>
        <w:t xml:space="preserve">10 kaznenih djela protiv opće sigurnosti, </w:t>
      </w:r>
      <w:r w:rsidR="00CF5E16">
        <w:rPr>
          <w:rFonts w:ascii="Arial" w:hAnsi="Arial" w:cs="Arial"/>
        </w:rPr>
        <w:t>8</w:t>
      </w:r>
      <w:r w:rsidR="00586D76">
        <w:rPr>
          <w:rFonts w:ascii="Arial" w:hAnsi="Arial" w:cs="Arial"/>
        </w:rPr>
        <w:t xml:space="preserve"> kazn</w:t>
      </w:r>
      <w:r w:rsidR="00E4583D">
        <w:rPr>
          <w:rFonts w:ascii="Arial" w:hAnsi="Arial" w:cs="Arial"/>
        </w:rPr>
        <w:t xml:space="preserve">enih djela protiv javnog reda, </w:t>
      </w:r>
      <w:r w:rsidR="00CF5E16">
        <w:rPr>
          <w:rFonts w:ascii="Arial" w:hAnsi="Arial" w:cs="Arial"/>
        </w:rPr>
        <w:t>7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ih</w:t>
      </w:r>
      <w:r w:rsidR="004D786C">
        <w:rPr>
          <w:rFonts w:ascii="Arial" w:hAnsi="Arial" w:cs="Arial"/>
        </w:rPr>
        <w:t xml:space="preserve"> djela protiv privatnosti, </w:t>
      </w:r>
      <w:r w:rsidR="00586D76">
        <w:rPr>
          <w:rFonts w:ascii="Arial" w:hAnsi="Arial" w:cs="Arial"/>
        </w:rPr>
        <w:t>3 kaznena djela protiv okoliša,</w:t>
      </w:r>
      <w:r w:rsidR="00CF5E16">
        <w:rPr>
          <w:rFonts w:ascii="Arial" w:hAnsi="Arial" w:cs="Arial"/>
        </w:rPr>
        <w:t xml:space="preserve"> 3 kaznena djela protiv pravosuđa,</w:t>
      </w:r>
      <w:r w:rsidR="00586D76">
        <w:rPr>
          <w:rFonts w:ascii="Arial" w:hAnsi="Arial" w:cs="Arial"/>
        </w:rPr>
        <w:t xml:space="preserve"> </w:t>
      </w:r>
      <w:r w:rsidR="002D67D1">
        <w:rPr>
          <w:rFonts w:ascii="Arial" w:hAnsi="Arial" w:cs="Arial"/>
        </w:rPr>
        <w:t>2</w:t>
      </w:r>
      <w:r w:rsidR="00C67A9E">
        <w:rPr>
          <w:rFonts w:ascii="Arial" w:hAnsi="Arial" w:cs="Arial"/>
        </w:rPr>
        <w:t xml:space="preserve"> kaznen</w:t>
      </w:r>
      <w:r w:rsidR="002D67D1">
        <w:rPr>
          <w:rFonts w:ascii="Arial" w:hAnsi="Arial" w:cs="Arial"/>
        </w:rPr>
        <w:t>a</w:t>
      </w:r>
      <w:r w:rsidR="00C67A9E">
        <w:rPr>
          <w:rFonts w:ascii="Arial" w:hAnsi="Arial" w:cs="Arial"/>
        </w:rPr>
        <w:t xml:space="preserve"> djel</w:t>
      </w:r>
      <w:r w:rsidR="002D67D1">
        <w:rPr>
          <w:rFonts w:ascii="Arial" w:hAnsi="Arial" w:cs="Arial"/>
        </w:rPr>
        <w:t>a</w:t>
      </w:r>
      <w:r w:rsidR="00301A70">
        <w:rPr>
          <w:rFonts w:ascii="Arial" w:hAnsi="Arial" w:cs="Arial"/>
        </w:rPr>
        <w:t xml:space="preserve"> protiv </w:t>
      </w:r>
      <w:r w:rsidR="00FA6267">
        <w:rPr>
          <w:rFonts w:ascii="Arial" w:hAnsi="Arial" w:cs="Arial"/>
        </w:rPr>
        <w:t>zdravlja ljudi</w:t>
      </w:r>
      <w:r w:rsidR="00CF5E16">
        <w:rPr>
          <w:rFonts w:ascii="Arial" w:hAnsi="Arial" w:cs="Arial"/>
        </w:rPr>
        <w:t xml:space="preserve"> i</w:t>
      </w:r>
      <w:r w:rsidR="004D786C">
        <w:rPr>
          <w:rFonts w:ascii="Arial" w:hAnsi="Arial" w:cs="Arial"/>
        </w:rPr>
        <w:t xml:space="preserve"> </w:t>
      </w:r>
      <w:r w:rsidR="00586D76">
        <w:rPr>
          <w:rFonts w:ascii="Arial" w:hAnsi="Arial" w:cs="Arial"/>
        </w:rPr>
        <w:t>2</w:t>
      </w:r>
      <w:r w:rsidR="004D786C">
        <w:rPr>
          <w:rFonts w:ascii="Arial" w:hAnsi="Arial" w:cs="Arial"/>
        </w:rPr>
        <w:t xml:space="preserve"> kaznen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djel</w:t>
      </w:r>
      <w:r w:rsidR="00586D76">
        <w:rPr>
          <w:rFonts w:ascii="Arial" w:hAnsi="Arial" w:cs="Arial"/>
        </w:rPr>
        <w:t>a</w:t>
      </w:r>
      <w:r w:rsidR="004D786C">
        <w:rPr>
          <w:rFonts w:ascii="Arial" w:hAnsi="Arial" w:cs="Arial"/>
        </w:rPr>
        <w:t xml:space="preserve"> protiv spolne slobode</w:t>
      </w:r>
      <w:r w:rsidR="00FA6267">
        <w:rPr>
          <w:rFonts w:ascii="Arial" w:hAnsi="Arial" w:cs="Arial"/>
        </w:rPr>
        <w:t>.</w:t>
      </w:r>
    </w:p>
    <w:p w:rsidR="00E64B10" w:rsidRDefault="00FA6267" w:rsidP="00E64B1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U kaznenim djelima protiv imovine najviše je teških krađa i krađa. U </w:t>
      </w:r>
      <w:r w:rsidR="003D14D1">
        <w:rPr>
          <w:rFonts w:ascii="Arial" w:hAnsi="Arial" w:cs="Arial"/>
        </w:rPr>
        <w:t>os</w:t>
      </w:r>
      <w:r w:rsidR="00CF5E16">
        <w:rPr>
          <w:rFonts w:ascii="Arial" w:hAnsi="Arial" w:cs="Arial"/>
        </w:rPr>
        <w:t xml:space="preserve">am </w:t>
      </w:r>
      <w:r>
        <w:rPr>
          <w:rFonts w:ascii="Arial" w:hAnsi="Arial" w:cs="Arial"/>
        </w:rPr>
        <w:t>mjesec</w:t>
      </w:r>
      <w:r w:rsidR="00586D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586D76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2F3BF9">
        <w:rPr>
          <w:rFonts w:ascii="Arial" w:hAnsi="Arial" w:cs="Arial"/>
        </w:rPr>
        <w:t>evidentirano</w:t>
      </w:r>
      <w:r>
        <w:rPr>
          <w:rFonts w:ascii="Arial" w:hAnsi="Arial" w:cs="Arial"/>
        </w:rPr>
        <w:t xml:space="preserve"> </w:t>
      </w:r>
      <w:r w:rsidR="002D67D1">
        <w:rPr>
          <w:rFonts w:ascii="Arial" w:hAnsi="Arial" w:cs="Arial"/>
        </w:rPr>
        <w:t>1</w:t>
      </w:r>
      <w:r w:rsidR="00CF5E16">
        <w:rPr>
          <w:rFonts w:ascii="Arial" w:hAnsi="Arial" w:cs="Arial"/>
        </w:rPr>
        <w:t>9</w:t>
      </w:r>
      <w:r w:rsidR="006A50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tešk</w:t>
      </w:r>
      <w:r w:rsidR="00586D76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krađ</w:t>
      </w:r>
      <w:r w:rsidR="00586D76">
        <w:rPr>
          <w:rFonts w:ascii="Arial" w:hAnsi="Arial" w:cs="Arial"/>
        </w:rPr>
        <w:t>a</w:t>
      </w:r>
      <w:r w:rsidR="00E64B10">
        <w:rPr>
          <w:rFonts w:ascii="Arial" w:hAnsi="Arial" w:cs="Arial"/>
        </w:rPr>
        <w:t xml:space="preserve"> ili </w:t>
      </w:r>
      <w:r w:rsidR="006A5061">
        <w:rPr>
          <w:rFonts w:ascii="Arial" w:hAnsi="Arial" w:cs="Arial"/>
        </w:rPr>
        <w:t>10</w:t>
      </w:r>
      <w:r w:rsidR="00E64B10">
        <w:rPr>
          <w:rFonts w:ascii="Arial" w:hAnsi="Arial" w:cs="Arial"/>
        </w:rPr>
        <w:t xml:space="preserve"> više u odnosu na </w:t>
      </w:r>
      <w:r w:rsidR="006A5061">
        <w:rPr>
          <w:rFonts w:ascii="Arial" w:hAnsi="Arial" w:cs="Arial"/>
        </w:rPr>
        <w:t>os</w:t>
      </w:r>
      <w:r w:rsidR="00CF5E16">
        <w:rPr>
          <w:rFonts w:ascii="Arial" w:hAnsi="Arial" w:cs="Arial"/>
        </w:rPr>
        <w:t xml:space="preserve">am </w:t>
      </w:r>
      <w:r w:rsidR="00E64B10">
        <w:rPr>
          <w:rFonts w:ascii="Arial" w:hAnsi="Arial" w:cs="Arial"/>
        </w:rPr>
        <w:t>mjeseci 2022. godine</w:t>
      </w:r>
      <w:r w:rsidR="00CF5E16">
        <w:rPr>
          <w:rFonts w:ascii="Arial" w:hAnsi="Arial" w:cs="Arial"/>
        </w:rPr>
        <w:t xml:space="preserve">, a </w:t>
      </w:r>
      <w:r w:rsidR="00E64B10">
        <w:rPr>
          <w:rFonts w:ascii="Arial" w:hAnsi="Arial" w:cs="Arial"/>
        </w:rPr>
        <w:t xml:space="preserve"> razriješenost teških krađa iznosi 4</w:t>
      </w:r>
      <w:r w:rsidR="006A5061">
        <w:rPr>
          <w:rFonts w:ascii="Arial" w:hAnsi="Arial" w:cs="Arial"/>
        </w:rPr>
        <w:t>7,5</w:t>
      </w:r>
      <w:r w:rsidR="00E64B10">
        <w:rPr>
          <w:rFonts w:ascii="Arial" w:hAnsi="Arial" w:cs="Arial"/>
        </w:rPr>
        <w:t>%</w:t>
      </w:r>
      <w:r w:rsidR="00CF5E16">
        <w:rPr>
          <w:rFonts w:ascii="Arial" w:hAnsi="Arial" w:cs="Arial"/>
        </w:rPr>
        <w:t xml:space="preserve">. </w:t>
      </w:r>
      <w:r w:rsidR="006A5061">
        <w:rPr>
          <w:rFonts w:ascii="Arial" w:hAnsi="Arial" w:cs="Arial"/>
        </w:rPr>
        <w:t xml:space="preserve">Evidentirano </w:t>
      </w:r>
      <w:r w:rsidR="00CF5E16">
        <w:rPr>
          <w:rFonts w:ascii="Arial" w:hAnsi="Arial" w:cs="Arial"/>
        </w:rPr>
        <w:t>je 1</w:t>
      </w:r>
      <w:r w:rsidR="006A5061">
        <w:rPr>
          <w:rFonts w:ascii="Arial" w:hAnsi="Arial" w:cs="Arial"/>
        </w:rPr>
        <w:t>46</w:t>
      </w:r>
      <w:r w:rsidR="00E64B10">
        <w:rPr>
          <w:rFonts w:ascii="Arial" w:hAnsi="Arial" w:cs="Arial"/>
        </w:rPr>
        <w:t xml:space="preserve"> krađa ili </w:t>
      </w:r>
      <w:r w:rsidR="006A5061">
        <w:rPr>
          <w:rFonts w:ascii="Arial" w:hAnsi="Arial" w:cs="Arial"/>
        </w:rPr>
        <w:t>33</w:t>
      </w:r>
      <w:r w:rsidR="00E64B10">
        <w:rPr>
          <w:rFonts w:ascii="Arial" w:hAnsi="Arial" w:cs="Arial"/>
        </w:rPr>
        <w:t xml:space="preserve"> </w:t>
      </w:r>
      <w:r w:rsidR="00CF5E16">
        <w:rPr>
          <w:rFonts w:ascii="Arial" w:hAnsi="Arial" w:cs="Arial"/>
        </w:rPr>
        <w:t>manje u odnosu na prošlu godinu, a ukupna r</w:t>
      </w:r>
      <w:r w:rsidR="00E64B10">
        <w:rPr>
          <w:rFonts w:ascii="Arial" w:hAnsi="Arial" w:cs="Arial"/>
        </w:rPr>
        <w:t xml:space="preserve">azriješenost </w:t>
      </w:r>
      <w:r w:rsidR="00687AF9">
        <w:rPr>
          <w:rFonts w:ascii="Arial" w:hAnsi="Arial" w:cs="Arial"/>
        </w:rPr>
        <w:t xml:space="preserve">je </w:t>
      </w:r>
      <w:r w:rsidR="006A5061">
        <w:rPr>
          <w:rFonts w:ascii="Arial" w:hAnsi="Arial" w:cs="Arial"/>
        </w:rPr>
        <w:t>39,7</w:t>
      </w:r>
      <w:r w:rsidR="00756C20">
        <w:rPr>
          <w:rFonts w:ascii="Arial" w:hAnsi="Arial" w:cs="Arial"/>
        </w:rPr>
        <w:t>%.</w:t>
      </w:r>
    </w:p>
    <w:p w:rsidR="00756C20" w:rsidRDefault="00756C20" w:rsidP="00E64B1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F21C07" w:rsidRDefault="002302C9" w:rsidP="00F21C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756C20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756C20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E64B10">
        <w:rPr>
          <w:rFonts w:ascii="Arial" w:hAnsi="Arial" w:cs="Arial"/>
        </w:rPr>
        <w:t>1</w:t>
      </w:r>
      <w:r w:rsidR="006A5061">
        <w:rPr>
          <w:rFonts w:ascii="Arial" w:hAnsi="Arial" w:cs="Arial"/>
        </w:rPr>
        <w:t>57</w:t>
      </w:r>
      <w:r w:rsidR="007E0066">
        <w:rPr>
          <w:rFonts w:ascii="Arial" w:hAnsi="Arial" w:cs="Arial"/>
        </w:rPr>
        <w:t xml:space="preserve"> kaznen</w:t>
      </w:r>
      <w:r w:rsidR="00756C20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ili </w:t>
      </w:r>
      <w:r w:rsidR="006A5061">
        <w:rPr>
          <w:rFonts w:ascii="Arial" w:hAnsi="Arial" w:cs="Arial"/>
        </w:rPr>
        <w:t>6</w:t>
      </w:r>
      <w:r w:rsidR="007E0066">
        <w:rPr>
          <w:rFonts w:ascii="Arial" w:hAnsi="Arial" w:cs="Arial"/>
        </w:rPr>
        <w:t xml:space="preserve"> kaznen</w:t>
      </w:r>
      <w:r w:rsidR="006A5061">
        <w:rPr>
          <w:rFonts w:ascii="Arial" w:hAnsi="Arial" w:cs="Arial"/>
        </w:rPr>
        <w:t>ih</w:t>
      </w:r>
      <w:r w:rsidR="007E0066">
        <w:rPr>
          <w:rFonts w:ascii="Arial" w:hAnsi="Arial" w:cs="Arial"/>
        </w:rPr>
        <w:t xml:space="preserve"> djela </w:t>
      </w:r>
      <w:r w:rsidR="006A5061">
        <w:rPr>
          <w:rFonts w:ascii="Arial" w:hAnsi="Arial" w:cs="Arial"/>
        </w:rPr>
        <w:t>manj</w:t>
      </w:r>
      <w:r w:rsidR="007E0066">
        <w:rPr>
          <w:rFonts w:ascii="Arial" w:hAnsi="Arial" w:cs="Arial"/>
        </w:rPr>
        <w:t xml:space="preserve">e u odnosu na </w:t>
      </w:r>
      <w:r w:rsidR="006A5061">
        <w:rPr>
          <w:rFonts w:ascii="Arial" w:hAnsi="Arial" w:cs="Arial"/>
        </w:rPr>
        <w:t>os</w:t>
      </w:r>
      <w:r w:rsidR="00756C20">
        <w:rPr>
          <w:rFonts w:ascii="Arial" w:hAnsi="Arial" w:cs="Arial"/>
        </w:rPr>
        <w:t xml:space="preserve">am </w:t>
      </w:r>
      <w:r w:rsidR="007E0066">
        <w:rPr>
          <w:rFonts w:ascii="Arial" w:hAnsi="Arial" w:cs="Arial"/>
        </w:rPr>
        <w:t>mjesec</w:t>
      </w:r>
      <w:r w:rsidR="00526AE0">
        <w:rPr>
          <w:rFonts w:ascii="Arial" w:hAnsi="Arial" w:cs="Arial"/>
        </w:rPr>
        <w:t>i</w:t>
      </w:r>
      <w:r w:rsidR="007E0066">
        <w:rPr>
          <w:rFonts w:ascii="Arial" w:hAnsi="Arial" w:cs="Arial"/>
        </w:rPr>
        <w:t xml:space="preserve"> 2022. godine.</w:t>
      </w:r>
    </w:p>
    <w:p w:rsidR="00F21C07" w:rsidRDefault="00F21C07" w:rsidP="00F21C07">
      <w:pPr>
        <w:spacing w:line="276" w:lineRule="auto"/>
        <w:jc w:val="both"/>
        <w:rPr>
          <w:rFonts w:ascii="Arial" w:hAnsi="Arial" w:cs="Arial"/>
        </w:rPr>
      </w:pPr>
    </w:p>
    <w:p w:rsidR="00F10B08" w:rsidRDefault="007E0066" w:rsidP="00F21C07">
      <w:pPr>
        <w:spacing w:line="276" w:lineRule="auto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>povrede djetetovih prava</w:t>
      </w:r>
      <w:r w:rsidR="00B03382">
        <w:rPr>
          <w:rFonts w:ascii="Arial" w:hAnsi="Arial" w:cs="Arial"/>
        </w:rPr>
        <w:t xml:space="preserve"> (</w:t>
      </w:r>
      <w:r w:rsidR="006A5061">
        <w:rPr>
          <w:rFonts w:ascii="Arial" w:hAnsi="Arial" w:cs="Arial"/>
        </w:rPr>
        <w:t>60</w:t>
      </w:r>
      <w:r w:rsidR="00B03382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="003468C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povrede dužnosti uzdržavanja</w:t>
      </w:r>
      <w:r w:rsidR="00B03382">
        <w:rPr>
          <w:rFonts w:ascii="Arial" w:hAnsi="Arial" w:cs="Arial"/>
        </w:rPr>
        <w:t xml:space="preserve"> (2</w:t>
      </w:r>
      <w:r w:rsidR="006A5061">
        <w:rPr>
          <w:rFonts w:ascii="Arial" w:hAnsi="Arial" w:cs="Arial"/>
        </w:rPr>
        <w:t>5</w:t>
      </w:r>
      <w:r w:rsidR="00B03382">
        <w:rPr>
          <w:rFonts w:ascii="Arial" w:hAnsi="Arial" w:cs="Arial"/>
        </w:rPr>
        <w:t>)</w:t>
      </w:r>
      <w:r w:rsidR="003468CC">
        <w:rPr>
          <w:rFonts w:ascii="Arial" w:hAnsi="Arial" w:cs="Arial"/>
        </w:rPr>
        <w:t>,</w:t>
      </w:r>
      <w:r w:rsidR="002D67D1">
        <w:rPr>
          <w:rFonts w:ascii="Arial" w:hAnsi="Arial" w:cs="Arial"/>
        </w:rPr>
        <w:t xml:space="preserve"> nasilja u obitelji</w:t>
      </w:r>
      <w:r w:rsidR="00B03382">
        <w:rPr>
          <w:rFonts w:ascii="Arial" w:hAnsi="Arial" w:cs="Arial"/>
        </w:rPr>
        <w:t xml:space="preserve"> (1</w:t>
      </w:r>
      <w:r w:rsidR="006A5061">
        <w:rPr>
          <w:rFonts w:ascii="Arial" w:hAnsi="Arial" w:cs="Arial"/>
        </w:rPr>
        <w:t>7</w:t>
      </w:r>
      <w:r w:rsidR="00B03382">
        <w:rPr>
          <w:rFonts w:ascii="Arial" w:hAnsi="Arial" w:cs="Arial"/>
        </w:rPr>
        <w:t>)</w:t>
      </w:r>
      <w:r w:rsidR="002D67D1">
        <w:rPr>
          <w:rFonts w:ascii="Arial" w:hAnsi="Arial" w:cs="Arial"/>
        </w:rPr>
        <w:t xml:space="preserve">, </w:t>
      </w:r>
      <w:r w:rsidR="00526AE0">
        <w:rPr>
          <w:rFonts w:ascii="Arial" w:hAnsi="Arial" w:cs="Arial"/>
        </w:rPr>
        <w:t>nanošenja tjelesne ozljede</w:t>
      </w:r>
      <w:r w:rsidR="00B03382">
        <w:rPr>
          <w:rFonts w:ascii="Arial" w:hAnsi="Arial" w:cs="Arial"/>
        </w:rPr>
        <w:t xml:space="preserve"> (</w:t>
      </w:r>
      <w:r w:rsidR="00756C20">
        <w:rPr>
          <w:rFonts w:ascii="Arial" w:hAnsi="Arial" w:cs="Arial"/>
        </w:rPr>
        <w:t>1</w:t>
      </w:r>
      <w:r w:rsidR="006A5061">
        <w:rPr>
          <w:rFonts w:ascii="Arial" w:hAnsi="Arial" w:cs="Arial"/>
        </w:rPr>
        <w:t>3</w:t>
      </w:r>
      <w:r w:rsidR="00B03382">
        <w:rPr>
          <w:rFonts w:ascii="Arial" w:hAnsi="Arial" w:cs="Arial"/>
        </w:rPr>
        <w:t>)</w:t>
      </w:r>
      <w:r w:rsidR="00756C20">
        <w:rPr>
          <w:rFonts w:ascii="Arial" w:hAnsi="Arial" w:cs="Arial"/>
        </w:rPr>
        <w:t>, prijetnji (1</w:t>
      </w:r>
      <w:r w:rsidR="006A5061">
        <w:rPr>
          <w:rFonts w:ascii="Arial" w:hAnsi="Arial" w:cs="Arial"/>
        </w:rPr>
        <w:t>1</w:t>
      </w:r>
      <w:r w:rsidR="00756C20">
        <w:rPr>
          <w:rFonts w:ascii="Arial" w:hAnsi="Arial" w:cs="Arial"/>
        </w:rPr>
        <w:t xml:space="preserve">) </w:t>
      </w:r>
      <w:r w:rsidR="00EE5AF5">
        <w:rPr>
          <w:rFonts w:ascii="Arial" w:hAnsi="Arial" w:cs="Arial"/>
        </w:rPr>
        <w:t>i</w:t>
      </w:r>
      <w:r w:rsidR="00526A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neprovođenj</w:t>
      </w:r>
      <w:r w:rsidR="003468C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odluke za zaštitu dobrobiti djeteta</w:t>
      </w:r>
      <w:r w:rsidR="00756C20">
        <w:rPr>
          <w:rFonts w:ascii="Arial" w:hAnsi="Arial" w:cs="Arial"/>
        </w:rPr>
        <w:t xml:space="preserve"> (7</w:t>
      </w:r>
      <w:r w:rsidR="009566C8">
        <w:rPr>
          <w:rFonts w:ascii="Arial" w:hAnsi="Arial" w:cs="Arial"/>
        </w:rPr>
        <w:t>).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1591D" w:rsidRDefault="00F10B08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F10B08">
        <w:rPr>
          <w:rFonts w:ascii="Arial" w:hAnsi="Arial" w:cs="Arial"/>
        </w:rPr>
        <w:t xml:space="preserve">U </w:t>
      </w:r>
      <w:r w:rsidR="006A5061">
        <w:rPr>
          <w:rFonts w:ascii="Arial" w:hAnsi="Arial" w:cs="Arial"/>
        </w:rPr>
        <w:t>os</w:t>
      </w:r>
      <w:r w:rsidR="00756C20">
        <w:rPr>
          <w:rFonts w:ascii="Arial" w:hAnsi="Arial" w:cs="Arial"/>
        </w:rPr>
        <w:t xml:space="preserve">am </w:t>
      </w:r>
      <w:r w:rsidR="009566C8">
        <w:rPr>
          <w:rFonts w:ascii="Arial" w:hAnsi="Arial" w:cs="Arial"/>
        </w:rPr>
        <w:t>mjeseci</w:t>
      </w:r>
      <w:r w:rsidR="004121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evidentirano</w:t>
      </w:r>
      <w:r w:rsidR="00A877A0">
        <w:rPr>
          <w:rFonts w:ascii="Arial" w:hAnsi="Arial" w:cs="Arial"/>
        </w:rPr>
        <w:t xml:space="preserve"> je</w:t>
      </w:r>
      <w:r w:rsidR="00074B04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3</w:t>
      </w:r>
      <w:r w:rsidR="004159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kaznen</w:t>
      </w:r>
      <w:r w:rsidR="0041214D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>djel</w:t>
      </w:r>
      <w:r w:rsidR="0041214D">
        <w:rPr>
          <w:rFonts w:ascii="Arial" w:hAnsi="Arial" w:cs="Arial"/>
        </w:rPr>
        <w:t>a gospodarskog kriminaliteta</w:t>
      </w:r>
      <w:r w:rsidR="0041591D">
        <w:rPr>
          <w:rFonts w:ascii="Arial" w:hAnsi="Arial" w:cs="Arial"/>
        </w:rPr>
        <w:t xml:space="preserve"> dok je u osam mjeseci 2022. godine evidentirano 29 kaznenih djela.</w:t>
      </w:r>
    </w:p>
    <w:p w:rsidR="00F10B08" w:rsidRDefault="0041591D" w:rsidP="0041591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41214D">
        <w:rPr>
          <w:rFonts w:ascii="Arial" w:hAnsi="Arial" w:cs="Arial"/>
        </w:rPr>
        <w:t>ajveći broj pripada kaznen</w:t>
      </w:r>
      <w:r>
        <w:rPr>
          <w:rFonts w:ascii="Arial" w:hAnsi="Arial" w:cs="Arial"/>
        </w:rPr>
        <w:t>i</w:t>
      </w:r>
      <w:r w:rsidR="0041214D">
        <w:rPr>
          <w:rFonts w:ascii="Arial" w:hAnsi="Arial" w:cs="Arial"/>
        </w:rPr>
        <w:t>m djel</w:t>
      </w:r>
      <w:r>
        <w:rPr>
          <w:rFonts w:ascii="Arial" w:hAnsi="Arial" w:cs="Arial"/>
        </w:rPr>
        <w:t>ima</w:t>
      </w:r>
      <w:r w:rsidR="0041214D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povred</w:t>
      </w:r>
      <w:r w:rsidR="006C1CE0">
        <w:rPr>
          <w:rFonts w:ascii="Arial" w:hAnsi="Arial" w:cs="Arial"/>
        </w:rPr>
        <w:t>e</w:t>
      </w:r>
      <w:r w:rsidR="00B44FFB">
        <w:rPr>
          <w:rFonts w:ascii="Arial" w:hAnsi="Arial" w:cs="Arial"/>
        </w:rPr>
        <w:t xml:space="preserve"> obveze vođenja trgovačkih i poslovnih knjiga </w:t>
      </w:r>
      <w:r w:rsidR="0041214D">
        <w:rPr>
          <w:rFonts w:ascii="Arial" w:hAnsi="Arial" w:cs="Arial"/>
        </w:rPr>
        <w:t>(</w:t>
      </w:r>
      <w:r w:rsidR="00756C20">
        <w:rPr>
          <w:rFonts w:ascii="Arial" w:hAnsi="Arial" w:cs="Arial"/>
        </w:rPr>
        <w:t>6</w:t>
      </w:r>
      <w:r>
        <w:rPr>
          <w:rFonts w:ascii="Arial" w:hAnsi="Arial" w:cs="Arial"/>
        </w:rPr>
        <w:t>), prijevare u gospodarskom poslovanju (5) i utaje poreza ili carine (5).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F23483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</w:t>
      </w:r>
      <w:r w:rsidR="00D21830">
        <w:rPr>
          <w:rFonts w:ascii="Arial" w:hAnsi="Arial" w:cs="Arial"/>
        </w:rPr>
        <w:t>je</w:t>
      </w:r>
      <w:r w:rsidR="00F9712E">
        <w:rPr>
          <w:rFonts w:ascii="Arial" w:hAnsi="Arial" w:cs="Arial"/>
        </w:rPr>
        <w:t xml:space="preserve"> grupacije kriminaliteta </w:t>
      </w:r>
      <w:r w:rsidR="002F3BF9">
        <w:rPr>
          <w:rFonts w:ascii="Arial" w:hAnsi="Arial" w:cs="Arial"/>
        </w:rPr>
        <w:t xml:space="preserve">evidentirano </w:t>
      </w:r>
      <w:r w:rsidR="00074B04">
        <w:rPr>
          <w:rFonts w:ascii="Arial" w:hAnsi="Arial" w:cs="Arial"/>
        </w:rPr>
        <w:t xml:space="preserve"> </w:t>
      </w:r>
      <w:r w:rsidR="0041591D">
        <w:rPr>
          <w:rFonts w:ascii="Arial" w:hAnsi="Arial" w:cs="Arial"/>
        </w:rPr>
        <w:t>21</w:t>
      </w:r>
      <w:r w:rsidR="00F9712E">
        <w:rPr>
          <w:rFonts w:ascii="Arial" w:hAnsi="Arial" w:cs="Arial"/>
        </w:rPr>
        <w:t xml:space="preserve"> </w:t>
      </w:r>
      <w:r w:rsidR="0041214D">
        <w:rPr>
          <w:rFonts w:ascii="Arial" w:hAnsi="Arial" w:cs="Arial"/>
        </w:rPr>
        <w:t>kaznen</w:t>
      </w:r>
      <w:r w:rsidR="0041591D">
        <w:rPr>
          <w:rFonts w:ascii="Arial" w:hAnsi="Arial" w:cs="Arial"/>
        </w:rPr>
        <w:t>o</w:t>
      </w:r>
      <w:r w:rsidR="00F2348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o</w:t>
      </w:r>
      <w:r w:rsidR="00A10009">
        <w:rPr>
          <w:rFonts w:ascii="Arial" w:hAnsi="Arial" w:cs="Arial"/>
        </w:rPr>
        <w:t xml:space="preserve"> ili </w:t>
      </w:r>
      <w:r w:rsidR="0041591D">
        <w:rPr>
          <w:rFonts w:ascii="Arial" w:hAnsi="Arial" w:cs="Arial"/>
        </w:rPr>
        <w:t>3</w:t>
      </w:r>
      <w:r w:rsidR="00A10009">
        <w:rPr>
          <w:rFonts w:ascii="Arial" w:hAnsi="Arial" w:cs="Arial"/>
        </w:rPr>
        <w:t xml:space="preserve"> manje u odnosu na </w:t>
      </w:r>
      <w:r w:rsidR="0041591D">
        <w:rPr>
          <w:rFonts w:ascii="Arial" w:hAnsi="Arial" w:cs="Arial"/>
        </w:rPr>
        <w:t>os</w:t>
      </w:r>
      <w:r w:rsidR="00756C20">
        <w:rPr>
          <w:rFonts w:ascii="Arial" w:hAnsi="Arial" w:cs="Arial"/>
        </w:rPr>
        <w:t xml:space="preserve">am </w:t>
      </w:r>
      <w:r w:rsidR="00A10009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A10009">
        <w:rPr>
          <w:rFonts w:ascii="Arial" w:hAnsi="Arial" w:cs="Arial"/>
        </w:rPr>
        <w:t xml:space="preserve"> 2022. godine. Od broja evidentiranih kaznenih djela ukupno </w:t>
      </w:r>
      <w:r w:rsidR="00D21830">
        <w:rPr>
          <w:rFonts w:ascii="Arial" w:hAnsi="Arial" w:cs="Arial"/>
        </w:rPr>
        <w:t>je</w:t>
      </w:r>
      <w:r w:rsidR="00A10009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1</w:t>
      </w:r>
      <w:r w:rsidR="0041591D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kaznen</w:t>
      </w:r>
      <w:r w:rsidR="00D21830">
        <w:rPr>
          <w:rFonts w:ascii="Arial" w:hAnsi="Arial" w:cs="Arial"/>
        </w:rPr>
        <w:t>ih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A10009">
        <w:rPr>
          <w:rFonts w:ascii="Arial" w:hAnsi="Arial" w:cs="Arial"/>
        </w:rPr>
        <w:t xml:space="preserve">, </w:t>
      </w:r>
      <w:r w:rsidR="0041591D">
        <w:rPr>
          <w:rFonts w:ascii="Arial" w:hAnsi="Arial" w:cs="Arial"/>
        </w:rPr>
        <w:t>2 kaznena</w:t>
      </w:r>
      <w:r w:rsidR="00A10009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iskorištavanja djece za pornografiju</w:t>
      </w:r>
      <w:r w:rsidR="0041214D">
        <w:rPr>
          <w:rFonts w:ascii="Arial" w:hAnsi="Arial" w:cs="Arial"/>
        </w:rPr>
        <w:t xml:space="preserve"> i 1 kazneno djelo neovlaštenog pristupa.</w:t>
      </w:r>
      <w:r w:rsidR="00FF1C28">
        <w:rPr>
          <w:rFonts w:ascii="Arial" w:hAnsi="Arial" w:cs="Arial"/>
        </w:rPr>
        <w:t xml:space="preserve"> </w:t>
      </w:r>
    </w:p>
    <w:p w:rsidR="00A10009" w:rsidRDefault="00A10009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671C91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evidentirano</w:t>
      </w:r>
      <w:r w:rsidR="00A877A0">
        <w:rPr>
          <w:rFonts w:ascii="Arial" w:hAnsi="Arial" w:cs="Arial"/>
        </w:rPr>
        <w:t xml:space="preserve"> je</w:t>
      </w:r>
      <w:r w:rsidR="002F3BF9">
        <w:rPr>
          <w:rFonts w:ascii="Arial" w:hAnsi="Arial" w:cs="Arial"/>
        </w:rPr>
        <w:t xml:space="preserve"> </w:t>
      </w:r>
      <w:r w:rsidR="00756C20">
        <w:rPr>
          <w:rFonts w:ascii="Arial" w:hAnsi="Arial" w:cs="Arial"/>
        </w:rPr>
        <w:t>5</w:t>
      </w:r>
      <w:r w:rsidR="0041591D">
        <w:rPr>
          <w:rFonts w:ascii="Arial" w:hAnsi="Arial" w:cs="Arial"/>
        </w:rPr>
        <w:t>5</w:t>
      </w:r>
      <w:r w:rsidR="00123973">
        <w:rPr>
          <w:rFonts w:ascii="Arial" w:hAnsi="Arial" w:cs="Arial"/>
        </w:rPr>
        <w:t xml:space="preserve"> kaznen</w:t>
      </w:r>
      <w:r w:rsidR="0041591D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123973">
        <w:rPr>
          <w:rFonts w:ascii="Arial" w:hAnsi="Arial" w:cs="Arial"/>
        </w:rPr>
        <w:t xml:space="preserve"> ili </w:t>
      </w:r>
      <w:r w:rsidR="00B44FFB">
        <w:rPr>
          <w:rFonts w:ascii="Arial" w:hAnsi="Arial" w:cs="Arial"/>
        </w:rPr>
        <w:t>1</w:t>
      </w:r>
      <w:r w:rsidR="00756C20">
        <w:rPr>
          <w:rFonts w:ascii="Arial" w:hAnsi="Arial" w:cs="Arial"/>
        </w:rPr>
        <w:t>9</w:t>
      </w:r>
      <w:r w:rsidR="00123973">
        <w:rPr>
          <w:rFonts w:ascii="Arial" w:hAnsi="Arial" w:cs="Arial"/>
        </w:rPr>
        <w:t xml:space="preserve"> manje u odnosu na </w:t>
      </w:r>
      <w:r w:rsidR="0041591D">
        <w:rPr>
          <w:rFonts w:ascii="Arial" w:hAnsi="Arial" w:cs="Arial"/>
        </w:rPr>
        <w:t>os</w:t>
      </w:r>
      <w:r w:rsidR="00756C20">
        <w:rPr>
          <w:rFonts w:ascii="Arial" w:hAnsi="Arial" w:cs="Arial"/>
        </w:rPr>
        <w:t xml:space="preserve">am </w:t>
      </w:r>
      <w:r w:rsidR="00123973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123973">
        <w:rPr>
          <w:rFonts w:ascii="Arial" w:hAnsi="Arial" w:cs="Arial"/>
        </w:rPr>
        <w:t xml:space="preserve"> 2022. godine. O</w:t>
      </w:r>
      <w:r w:rsidR="00E378A7">
        <w:rPr>
          <w:rFonts w:ascii="Arial" w:hAnsi="Arial" w:cs="Arial"/>
        </w:rPr>
        <w:t>d broja kaznenih djela ukupno</w:t>
      </w:r>
      <w:r w:rsidR="008B64E5">
        <w:rPr>
          <w:rFonts w:ascii="Arial" w:hAnsi="Arial" w:cs="Arial"/>
        </w:rPr>
        <w:t xml:space="preserve"> </w:t>
      </w:r>
      <w:r w:rsidR="0041591D">
        <w:rPr>
          <w:rFonts w:ascii="Arial" w:hAnsi="Arial" w:cs="Arial"/>
        </w:rPr>
        <w:t>je</w:t>
      </w:r>
      <w:r w:rsidR="008B64E5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3</w:t>
      </w:r>
      <w:r w:rsidR="0041591D">
        <w:rPr>
          <w:rFonts w:ascii="Arial" w:hAnsi="Arial" w:cs="Arial"/>
        </w:rPr>
        <w:t>7</w:t>
      </w:r>
      <w:r w:rsidR="008B64E5">
        <w:rPr>
          <w:rFonts w:ascii="Arial" w:hAnsi="Arial" w:cs="Arial"/>
        </w:rPr>
        <w:t xml:space="preserve"> kaznen</w:t>
      </w:r>
      <w:r w:rsidR="0041591D">
        <w:rPr>
          <w:rFonts w:ascii="Arial" w:hAnsi="Arial" w:cs="Arial"/>
        </w:rPr>
        <w:t>ih</w:t>
      </w:r>
      <w:r w:rsidR="008B64E5">
        <w:rPr>
          <w:rFonts w:ascii="Arial" w:hAnsi="Arial" w:cs="Arial"/>
        </w:rPr>
        <w:t xml:space="preserve"> djela</w:t>
      </w:r>
      <w:r w:rsidR="00A10009">
        <w:rPr>
          <w:rFonts w:ascii="Arial" w:hAnsi="Arial" w:cs="Arial"/>
        </w:rPr>
        <w:t xml:space="preserve"> protuzakonitog ulaženja, kretanja i boravka u RH, </w:t>
      </w:r>
      <w:r w:rsidR="00B44FFB">
        <w:rPr>
          <w:rFonts w:ascii="Arial" w:hAnsi="Arial" w:cs="Arial"/>
        </w:rPr>
        <w:t>10</w:t>
      </w:r>
      <w:r w:rsidR="00A10009">
        <w:rPr>
          <w:rFonts w:ascii="Arial" w:hAnsi="Arial" w:cs="Arial"/>
        </w:rPr>
        <w:t xml:space="preserve"> kaznenih djela</w:t>
      </w:r>
      <w:r w:rsidR="008B64E5">
        <w:rPr>
          <w:rFonts w:ascii="Arial" w:hAnsi="Arial" w:cs="Arial"/>
        </w:rPr>
        <w:t xml:space="preserve"> nedozvoljenog posjedovanja, izrade i nabavljanja oružja i eksplozivnih tvari, </w:t>
      </w:r>
      <w:r w:rsidR="0041591D">
        <w:rPr>
          <w:rFonts w:ascii="Arial" w:hAnsi="Arial" w:cs="Arial"/>
        </w:rPr>
        <w:t>5</w:t>
      </w:r>
      <w:r w:rsidR="009566C8">
        <w:rPr>
          <w:rFonts w:ascii="Arial" w:hAnsi="Arial" w:cs="Arial"/>
        </w:rPr>
        <w:t xml:space="preserve"> iznud</w:t>
      </w:r>
      <w:r w:rsidR="0041591D">
        <w:rPr>
          <w:rFonts w:ascii="Arial" w:hAnsi="Arial" w:cs="Arial"/>
        </w:rPr>
        <w:t>a</w:t>
      </w:r>
      <w:r w:rsidR="009566C8">
        <w:rPr>
          <w:rFonts w:ascii="Arial" w:hAnsi="Arial" w:cs="Arial"/>
        </w:rPr>
        <w:t xml:space="preserve">, </w:t>
      </w:r>
      <w:r w:rsidR="008B64E5">
        <w:rPr>
          <w:rFonts w:ascii="Arial" w:hAnsi="Arial" w:cs="Arial"/>
        </w:rPr>
        <w:t>1 kazneno djelo krivotvorenja novca</w:t>
      </w:r>
      <w:r w:rsidR="00B44FFB">
        <w:rPr>
          <w:rFonts w:ascii="Arial" w:hAnsi="Arial" w:cs="Arial"/>
        </w:rPr>
        <w:t>, 1 kazneno djelo nedozvoljene trgovine</w:t>
      </w:r>
      <w:r w:rsidR="008B64E5">
        <w:rPr>
          <w:rFonts w:ascii="Arial" w:hAnsi="Arial" w:cs="Arial"/>
        </w:rPr>
        <w:t xml:space="preserve"> i 1 kazneno djelo protupravne naplate. </w:t>
      </w:r>
      <w:r w:rsidR="00E378A7">
        <w:rPr>
          <w:rFonts w:ascii="Arial" w:hAnsi="Arial" w:cs="Arial"/>
        </w:rPr>
        <w:t xml:space="preserve"> </w:t>
      </w:r>
    </w:p>
    <w:p w:rsidR="003E1CBE" w:rsidRDefault="003E1CBE" w:rsidP="008965BF">
      <w:pPr>
        <w:spacing w:line="276" w:lineRule="auto"/>
        <w:jc w:val="both"/>
        <w:rPr>
          <w:rFonts w:ascii="Arial" w:hAnsi="Arial" w:cs="Arial"/>
        </w:rPr>
      </w:pP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9B337D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 xml:space="preserve">U </w:t>
      </w:r>
      <w:r w:rsidR="0041591D">
        <w:rPr>
          <w:rFonts w:ascii="Arial" w:hAnsi="Arial" w:cs="Arial"/>
        </w:rPr>
        <w:t>os</w:t>
      </w:r>
      <w:r w:rsidR="00756C20">
        <w:rPr>
          <w:rFonts w:ascii="Arial" w:hAnsi="Arial" w:cs="Arial"/>
        </w:rPr>
        <w:t>am</w:t>
      </w:r>
      <w:r w:rsidR="008B64E5">
        <w:rPr>
          <w:rFonts w:ascii="Arial" w:hAnsi="Arial" w:cs="Arial"/>
        </w:rPr>
        <w:t xml:space="preserve"> </w:t>
      </w:r>
      <w:r w:rsidR="00FC67B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2023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evidentirana su 33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41591D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djela zlouporabe droga</w:t>
      </w:r>
      <w:r w:rsidR="009B337D">
        <w:rPr>
          <w:rFonts w:ascii="Arial" w:hAnsi="Arial" w:cs="Arial"/>
        </w:rPr>
        <w:t xml:space="preserve"> </w:t>
      </w:r>
      <w:r w:rsidR="00A10009">
        <w:rPr>
          <w:rFonts w:ascii="Arial" w:hAnsi="Arial" w:cs="Arial"/>
        </w:rPr>
        <w:t xml:space="preserve">ili </w:t>
      </w:r>
      <w:r w:rsidR="0041591D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</w:t>
      </w:r>
      <w:r w:rsidR="004E6B33">
        <w:rPr>
          <w:rFonts w:ascii="Arial" w:hAnsi="Arial" w:cs="Arial"/>
        </w:rPr>
        <w:t>kaznen</w:t>
      </w:r>
      <w:r w:rsidR="0041591D">
        <w:rPr>
          <w:rFonts w:ascii="Arial" w:hAnsi="Arial" w:cs="Arial"/>
        </w:rPr>
        <w:t>a</w:t>
      </w:r>
      <w:r w:rsidR="004E6B3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4E6B33">
        <w:rPr>
          <w:rFonts w:ascii="Arial" w:hAnsi="Arial" w:cs="Arial"/>
        </w:rPr>
        <w:t xml:space="preserve"> </w:t>
      </w:r>
      <w:r w:rsidR="0041591D">
        <w:rPr>
          <w:rFonts w:ascii="Arial" w:hAnsi="Arial" w:cs="Arial"/>
        </w:rPr>
        <w:t xml:space="preserve">manje </w:t>
      </w:r>
      <w:r w:rsidR="004E6B33">
        <w:rPr>
          <w:rFonts w:ascii="Arial" w:hAnsi="Arial" w:cs="Arial"/>
        </w:rPr>
        <w:t xml:space="preserve">u odnosu na </w:t>
      </w:r>
      <w:r w:rsidR="0041591D">
        <w:rPr>
          <w:rFonts w:ascii="Arial" w:hAnsi="Arial" w:cs="Arial"/>
        </w:rPr>
        <w:t>os</w:t>
      </w:r>
      <w:r w:rsidR="00756C20">
        <w:rPr>
          <w:rFonts w:ascii="Arial" w:hAnsi="Arial" w:cs="Arial"/>
        </w:rPr>
        <w:t xml:space="preserve">am </w:t>
      </w:r>
      <w:r w:rsidR="008B64E5">
        <w:rPr>
          <w:rFonts w:ascii="Arial" w:hAnsi="Arial" w:cs="Arial"/>
        </w:rPr>
        <w:t>mjesec</w:t>
      </w:r>
      <w:r w:rsidR="009566C8">
        <w:rPr>
          <w:rFonts w:ascii="Arial" w:hAnsi="Arial" w:cs="Arial"/>
        </w:rPr>
        <w:t>i</w:t>
      </w:r>
      <w:r w:rsidR="008B64E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2022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</w:t>
      </w:r>
      <w:r w:rsidR="008B64E5">
        <w:rPr>
          <w:rFonts w:ascii="Arial" w:hAnsi="Arial" w:cs="Arial"/>
        </w:rPr>
        <w:t>.</w:t>
      </w: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 xml:space="preserve">izuzeto: </w:t>
      </w:r>
      <w:r w:rsidR="00756C20">
        <w:rPr>
          <w:rFonts w:ascii="Arial" w:hAnsi="Arial" w:cs="Arial"/>
        </w:rPr>
        <w:t>3</w:t>
      </w:r>
      <w:r w:rsidR="0041591D">
        <w:rPr>
          <w:rFonts w:ascii="Arial" w:hAnsi="Arial" w:cs="Arial"/>
        </w:rPr>
        <w:t>672</w:t>
      </w:r>
      <w:r w:rsidR="00F23483">
        <w:rPr>
          <w:rFonts w:ascii="Arial" w:hAnsi="Arial" w:cs="Arial"/>
        </w:rPr>
        <w:t xml:space="preserve"> </w:t>
      </w:r>
      <w:r w:rsidR="009566C8">
        <w:rPr>
          <w:rFonts w:ascii="Arial" w:hAnsi="Arial" w:cs="Arial"/>
        </w:rPr>
        <w:t>komad</w:t>
      </w:r>
      <w:r w:rsidR="00B44FF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lijekova sa liste opojnih droga,</w:t>
      </w:r>
      <w:r w:rsidR="00F23483">
        <w:rPr>
          <w:rFonts w:ascii="Arial" w:hAnsi="Arial" w:cs="Arial"/>
        </w:rPr>
        <w:t xml:space="preserve"> </w:t>
      </w:r>
      <w:r w:rsidR="00B44FFB">
        <w:rPr>
          <w:rFonts w:ascii="Arial" w:hAnsi="Arial" w:cs="Arial"/>
        </w:rPr>
        <w:t>2</w:t>
      </w:r>
      <w:r w:rsidR="0041591D">
        <w:rPr>
          <w:rFonts w:ascii="Arial" w:hAnsi="Arial" w:cs="Arial"/>
        </w:rPr>
        <w:t>521</w:t>
      </w:r>
      <w:r w:rsidR="00A10009">
        <w:rPr>
          <w:rFonts w:ascii="Arial" w:hAnsi="Arial" w:cs="Arial"/>
        </w:rPr>
        <w:t>,</w:t>
      </w:r>
      <w:r w:rsidR="0041591D">
        <w:rPr>
          <w:rFonts w:ascii="Arial" w:hAnsi="Arial" w:cs="Arial"/>
        </w:rPr>
        <w:t>3</w:t>
      </w:r>
      <w:r w:rsidR="00F23483">
        <w:rPr>
          <w:rFonts w:ascii="Arial" w:hAnsi="Arial" w:cs="Arial"/>
        </w:rPr>
        <w:t xml:space="preserve"> g marihuane, </w:t>
      </w:r>
      <w:r w:rsidR="00184D7C">
        <w:rPr>
          <w:rFonts w:ascii="Arial" w:hAnsi="Arial" w:cs="Arial"/>
        </w:rPr>
        <w:t>13</w:t>
      </w:r>
      <w:r w:rsidR="00841EC1">
        <w:rPr>
          <w:rFonts w:ascii="Arial" w:hAnsi="Arial" w:cs="Arial"/>
        </w:rPr>
        <w:t>64</w:t>
      </w:r>
      <w:r w:rsidR="00F46F0E">
        <w:rPr>
          <w:rFonts w:ascii="Arial" w:hAnsi="Arial" w:cs="Arial"/>
        </w:rPr>
        <w:t>,</w:t>
      </w:r>
      <w:r w:rsidR="00841EC1">
        <w:rPr>
          <w:rFonts w:ascii="Arial" w:hAnsi="Arial" w:cs="Arial"/>
        </w:rPr>
        <w:t>42</w:t>
      </w:r>
      <w:r w:rsidR="00A10009">
        <w:rPr>
          <w:rFonts w:ascii="Arial" w:hAnsi="Arial" w:cs="Arial"/>
        </w:rPr>
        <w:t xml:space="preserve"> g amfetamina, </w:t>
      </w:r>
      <w:r w:rsidR="009566C8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3</w:t>
      </w:r>
      <w:r w:rsidR="00841EC1">
        <w:rPr>
          <w:rFonts w:ascii="Arial" w:hAnsi="Arial" w:cs="Arial"/>
        </w:rPr>
        <w:t>5</w:t>
      </w:r>
      <w:r w:rsidR="00A10009">
        <w:rPr>
          <w:rFonts w:ascii="Arial" w:hAnsi="Arial" w:cs="Arial"/>
        </w:rPr>
        <w:t>,</w:t>
      </w:r>
      <w:r w:rsidR="00841EC1">
        <w:rPr>
          <w:rFonts w:ascii="Arial" w:hAnsi="Arial" w:cs="Arial"/>
        </w:rPr>
        <w:t>84</w:t>
      </w:r>
      <w:r w:rsidR="00A10009">
        <w:rPr>
          <w:rFonts w:ascii="Arial" w:hAnsi="Arial" w:cs="Arial"/>
        </w:rPr>
        <w:t xml:space="preserve"> g MDMA i derivat</w:t>
      </w:r>
      <w:r w:rsidR="00F46F0E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XTC, </w:t>
      </w:r>
      <w:r w:rsidR="008B64E5">
        <w:rPr>
          <w:rFonts w:ascii="Arial" w:hAnsi="Arial" w:cs="Arial"/>
        </w:rPr>
        <w:t>3</w:t>
      </w:r>
      <w:r w:rsidR="00841EC1">
        <w:rPr>
          <w:rFonts w:ascii="Arial" w:hAnsi="Arial" w:cs="Arial"/>
        </w:rPr>
        <w:t>7</w:t>
      </w:r>
      <w:r w:rsidR="008B64E5">
        <w:rPr>
          <w:rFonts w:ascii="Arial" w:hAnsi="Arial" w:cs="Arial"/>
        </w:rPr>
        <w:t>,</w:t>
      </w:r>
      <w:r w:rsidR="00841EC1">
        <w:rPr>
          <w:rFonts w:ascii="Arial" w:hAnsi="Arial" w:cs="Arial"/>
        </w:rPr>
        <w:t>41</w:t>
      </w:r>
      <w:r w:rsidR="008B64E5">
        <w:rPr>
          <w:rFonts w:ascii="Arial" w:hAnsi="Arial" w:cs="Arial"/>
        </w:rPr>
        <w:t xml:space="preserve"> g cannabis smole, </w:t>
      </w:r>
      <w:r w:rsidR="00184D7C">
        <w:rPr>
          <w:rFonts w:ascii="Arial" w:hAnsi="Arial" w:cs="Arial"/>
        </w:rPr>
        <w:t>22,58 g</w:t>
      </w:r>
      <w:r w:rsidR="00A877A0">
        <w:rPr>
          <w:rFonts w:ascii="Arial" w:hAnsi="Arial" w:cs="Arial"/>
        </w:rPr>
        <w:t xml:space="preserve"> </w:t>
      </w:r>
      <w:r w:rsidR="00184D7C">
        <w:rPr>
          <w:rFonts w:ascii="Arial" w:hAnsi="Arial" w:cs="Arial"/>
        </w:rPr>
        <w:t xml:space="preserve">halucinogenih gljiva, </w:t>
      </w:r>
      <w:r w:rsidR="00841EC1">
        <w:rPr>
          <w:rFonts w:ascii="Arial" w:hAnsi="Arial" w:cs="Arial"/>
        </w:rPr>
        <w:t xml:space="preserve">18,36 g kokaina, </w:t>
      </w:r>
      <w:r w:rsidR="00A10009">
        <w:rPr>
          <w:rFonts w:ascii="Arial" w:hAnsi="Arial" w:cs="Arial"/>
        </w:rPr>
        <w:t>1</w:t>
      </w:r>
      <w:r w:rsidR="006C1CE0">
        <w:rPr>
          <w:rFonts w:ascii="Arial" w:hAnsi="Arial" w:cs="Arial"/>
        </w:rPr>
        <w:t>8</w:t>
      </w:r>
      <w:r w:rsidR="00A10009">
        <w:rPr>
          <w:rFonts w:ascii="Arial" w:hAnsi="Arial" w:cs="Arial"/>
        </w:rPr>
        <w:t xml:space="preserve"> g heroina, </w:t>
      </w:r>
      <w:r w:rsidR="00F46F0E">
        <w:rPr>
          <w:rFonts w:ascii="Arial" w:hAnsi="Arial" w:cs="Arial"/>
        </w:rPr>
        <w:t>0,38 g metamfetamina</w:t>
      </w:r>
      <w:r w:rsidR="00841EC1">
        <w:rPr>
          <w:rFonts w:ascii="Arial" w:hAnsi="Arial" w:cs="Arial"/>
        </w:rPr>
        <w:t>, 29 stabljika biljke cannabis</w:t>
      </w:r>
      <w:r w:rsidR="00F46F0E">
        <w:rPr>
          <w:rFonts w:ascii="Arial" w:hAnsi="Arial" w:cs="Arial"/>
        </w:rPr>
        <w:t xml:space="preserve"> i </w:t>
      </w:r>
      <w:r w:rsidR="00C37290">
        <w:rPr>
          <w:rFonts w:ascii="Arial" w:hAnsi="Arial" w:cs="Arial"/>
        </w:rPr>
        <w:t xml:space="preserve">5 kom. </w:t>
      </w:r>
      <w:r w:rsidR="007A7A4D">
        <w:rPr>
          <w:rFonts w:ascii="Arial" w:hAnsi="Arial" w:cs="Arial"/>
        </w:rPr>
        <w:t>m</w:t>
      </w:r>
      <w:r w:rsidR="00C37290">
        <w:rPr>
          <w:rFonts w:ascii="Arial" w:hAnsi="Arial" w:cs="Arial"/>
        </w:rPr>
        <w:t>etadona</w:t>
      </w:r>
      <w:r w:rsidR="00F46F0E">
        <w:rPr>
          <w:rFonts w:ascii="Arial" w:hAnsi="Arial" w:cs="Arial"/>
        </w:rPr>
        <w:t>.</w:t>
      </w:r>
      <w:r w:rsidR="00F23483">
        <w:rPr>
          <w:rFonts w:ascii="Arial" w:hAnsi="Arial" w:cs="Arial"/>
        </w:rPr>
        <w:t xml:space="preserve">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evidentirane su</w:t>
      </w:r>
      <w:r w:rsidR="00737353">
        <w:rPr>
          <w:rFonts w:ascii="Arial" w:hAnsi="Arial" w:cs="Arial"/>
          <w:szCs w:val="24"/>
        </w:rPr>
        <w:t xml:space="preserve"> </w:t>
      </w:r>
      <w:r w:rsidR="009443E4">
        <w:rPr>
          <w:rFonts w:ascii="Arial" w:hAnsi="Arial" w:cs="Arial"/>
          <w:szCs w:val="24"/>
        </w:rPr>
        <w:t>794</w:t>
      </w:r>
      <w:r>
        <w:rPr>
          <w:rFonts w:ascii="Arial" w:hAnsi="Arial" w:cs="Arial"/>
          <w:szCs w:val="24"/>
        </w:rPr>
        <w:t xml:space="preserve"> prometn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nesreć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što je za </w:t>
      </w:r>
      <w:r w:rsidR="00F9299F">
        <w:rPr>
          <w:rFonts w:ascii="Arial" w:hAnsi="Arial" w:cs="Arial"/>
          <w:szCs w:val="24"/>
        </w:rPr>
        <w:t>1</w:t>
      </w:r>
      <w:r w:rsidR="009443E4">
        <w:rPr>
          <w:rFonts w:ascii="Arial" w:hAnsi="Arial" w:cs="Arial"/>
          <w:szCs w:val="24"/>
        </w:rPr>
        <w:t>38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F9299F">
        <w:rPr>
          <w:rFonts w:ascii="Arial" w:hAnsi="Arial" w:cs="Arial"/>
          <w:szCs w:val="24"/>
        </w:rPr>
        <w:t>2</w:t>
      </w:r>
      <w:r w:rsidR="009443E4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% više </w:t>
      </w:r>
      <w:r w:rsidR="009443E4">
        <w:rPr>
          <w:rFonts w:ascii="Arial" w:hAnsi="Arial" w:cs="Arial"/>
          <w:szCs w:val="24"/>
        </w:rPr>
        <w:t>u odnosu na os</w:t>
      </w:r>
      <w:r w:rsidR="002C61A0">
        <w:rPr>
          <w:rFonts w:ascii="Arial" w:hAnsi="Arial" w:cs="Arial"/>
          <w:szCs w:val="24"/>
        </w:rPr>
        <w:t>am</w:t>
      </w:r>
      <w:r w:rsidR="004C6544">
        <w:rPr>
          <w:rFonts w:ascii="Arial" w:hAnsi="Arial" w:cs="Arial"/>
          <w:szCs w:val="24"/>
        </w:rPr>
        <w:t xml:space="preserve"> mjesec</w:t>
      </w:r>
      <w:r w:rsidR="00737353">
        <w:rPr>
          <w:rFonts w:ascii="Arial" w:hAnsi="Arial" w:cs="Arial"/>
          <w:szCs w:val="24"/>
        </w:rPr>
        <w:t>i</w:t>
      </w:r>
      <w:r w:rsidR="004C6544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4C6544">
        <w:rPr>
          <w:rFonts w:ascii="Arial" w:hAnsi="Arial" w:cs="Arial"/>
          <w:szCs w:val="24"/>
        </w:rPr>
        <w:t>,</w:t>
      </w:r>
      <w:r w:rsidRPr="00AA108E">
        <w:rPr>
          <w:rFonts w:ascii="Arial" w:hAnsi="Arial" w:cs="Arial"/>
          <w:szCs w:val="24"/>
        </w:rPr>
        <w:t xml:space="preserve"> </w:t>
      </w:r>
      <w:r w:rsidR="009443E4">
        <w:rPr>
          <w:rFonts w:ascii="Arial" w:hAnsi="Arial" w:cs="Arial"/>
          <w:szCs w:val="24"/>
        </w:rPr>
        <w:t>4</w:t>
      </w:r>
      <w:r w:rsidR="001F05E1">
        <w:rPr>
          <w:rFonts w:ascii="Arial" w:hAnsi="Arial" w:cs="Arial"/>
          <w:szCs w:val="24"/>
        </w:rPr>
        <w:t xml:space="preserve"> nesreće</w:t>
      </w:r>
      <w:r w:rsidRPr="00AA108E">
        <w:rPr>
          <w:rFonts w:ascii="Arial" w:hAnsi="Arial" w:cs="Arial"/>
          <w:szCs w:val="24"/>
        </w:rPr>
        <w:t xml:space="preserve"> </w:t>
      </w:r>
      <w:r w:rsidR="001F05E1">
        <w:rPr>
          <w:rFonts w:ascii="Arial" w:hAnsi="Arial" w:cs="Arial"/>
          <w:szCs w:val="24"/>
        </w:rPr>
        <w:t>su s poginuli</w:t>
      </w:r>
      <w:r w:rsidRPr="00AA108E">
        <w:rPr>
          <w:rFonts w:ascii="Arial" w:hAnsi="Arial" w:cs="Arial"/>
          <w:szCs w:val="24"/>
        </w:rPr>
        <w:t>m osob</w:t>
      </w:r>
      <w:r w:rsidR="001F05E1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m</w:t>
      </w:r>
      <w:r w:rsidR="001F05E1">
        <w:rPr>
          <w:rFonts w:ascii="Arial" w:hAnsi="Arial" w:cs="Arial"/>
          <w:szCs w:val="24"/>
        </w:rPr>
        <w:t>a</w:t>
      </w:r>
      <w:r w:rsidR="004C6544">
        <w:rPr>
          <w:rFonts w:ascii="Arial" w:hAnsi="Arial" w:cs="Arial"/>
          <w:szCs w:val="24"/>
        </w:rPr>
        <w:t xml:space="preserve">, </w:t>
      </w:r>
      <w:r w:rsidR="001F05E1">
        <w:rPr>
          <w:rFonts w:ascii="Arial" w:hAnsi="Arial" w:cs="Arial"/>
          <w:szCs w:val="24"/>
        </w:rPr>
        <w:t>2</w:t>
      </w:r>
      <w:r w:rsidR="009443E4">
        <w:rPr>
          <w:rFonts w:ascii="Arial" w:hAnsi="Arial" w:cs="Arial"/>
          <w:szCs w:val="24"/>
        </w:rPr>
        <w:t>38</w:t>
      </w:r>
      <w:r w:rsidRPr="00AA108E">
        <w:rPr>
          <w:rFonts w:ascii="Arial" w:hAnsi="Arial" w:cs="Arial"/>
          <w:szCs w:val="24"/>
        </w:rPr>
        <w:t xml:space="preserve"> s ozlijeđenim osobama </w:t>
      </w:r>
      <w:r w:rsidR="005D4E87">
        <w:rPr>
          <w:rFonts w:ascii="Arial" w:hAnsi="Arial" w:cs="Arial"/>
          <w:szCs w:val="24"/>
        </w:rPr>
        <w:t xml:space="preserve">i </w:t>
      </w:r>
      <w:r w:rsidR="009443E4">
        <w:rPr>
          <w:rFonts w:ascii="Arial" w:hAnsi="Arial" w:cs="Arial"/>
          <w:szCs w:val="24"/>
        </w:rPr>
        <w:t>552</w:t>
      </w:r>
      <w:r w:rsidRPr="00AA108E">
        <w:rPr>
          <w:rFonts w:ascii="Arial" w:hAnsi="Arial" w:cs="Arial"/>
          <w:szCs w:val="24"/>
        </w:rPr>
        <w:t xml:space="preserve"> s materijalnom štetom</w:t>
      </w:r>
      <w:r w:rsidR="005D4E87">
        <w:rPr>
          <w:rFonts w:ascii="Arial" w:hAnsi="Arial" w:cs="Arial"/>
          <w:szCs w:val="24"/>
        </w:rPr>
        <w:t>.</w:t>
      </w:r>
    </w:p>
    <w:p w:rsidR="00F21C07" w:rsidRPr="00AA108E" w:rsidRDefault="00F21C07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5D4E87" w:rsidRDefault="005D4E8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F48E8">
        <w:rPr>
          <w:rFonts w:ascii="Arial" w:hAnsi="Arial" w:cs="Arial"/>
          <w:szCs w:val="24"/>
        </w:rPr>
        <w:t xml:space="preserve">U odnosu na </w:t>
      </w:r>
      <w:r w:rsidR="009443E4">
        <w:rPr>
          <w:rFonts w:ascii="Arial" w:hAnsi="Arial" w:cs="Arial"/>
          <w:szCs w:val="24"/>
        </w:rPr>
        <w:t>osa</w:t>
      </w:r>
      <w:r w:rsidR="001F05E1">
        <w:rPr>
          <w:rFonts w:ascii="Arial" w:hAnsi="Arial" w:cs="Arial"/>
          <w:szCs w:val="24"/>
        </w:rPr>
        <w:t>m</w:t>
      </w:r>
      <w:r w:rsidR="00737353">
        <w:rPr>
          <w:rFonts w:ascii="Arial" w:hAnsi="Arial" w:cs="Arial"/>
          <w:szCs w:val="24"/>
        </w:rPr>
        <w:t xml:space="preserve"> mjeseci</w:t>
      </w:r>
      <w:r w:rsidR="000F48E8">
        <w:rPr>
          <w:rFonts w:ascii="Arial" w:hAnsi="Arial" w:cs="Arial"/>
          <w:szCs w:val="24"/>
        </w:rPr>
        <w:t xml:space="preserve"> 2022. godine b</w:t>
      </w:r>
      <w:r>
        <w:rPr>
          <w:rFonts w:ascii="Arial" w:hAnsi="Arial" w:cs="Arial"/>
          <w:szCs w:val="24"/>
        </w:rPr>
        <w:t xml:space="preserve">roj nesreća s poginulim osobama je </w:t>
      </w:r>
      <w:r w:rsidR="000F48E8">
        <w:rPr>
          <w:rFonts w:ascii="Arial" w:hAnsi="Arial" w:cs="Arial"/>
          <w:szCs w:val="24"/>
        </w:rPr>
        <w:t xml:space="preserve">manji za </w:t>
      </w:r>
      <w:r w:rsidR="001F05E1">
        <w:rPr>
          <w:rFonts w:ascii="Arial" w:hAnsi="Arial" w:cs="Arial"/>
          <w:szCs w:val="24"/>
        </w:rPr>
        <w:t>1</w:t>
      </w:r>
      <w:r w:rsidR="000F48E8">
        <w:rPr>
          <w:rFonts w:ascii="Arial" w:hAnsi="Arial" w:cs="Arial"/>
          <w:szCs w:val="24"/>
        </w:rPr>
        <w:t xml:space="preserve"> nesreć</w:t>
      </w:r>
      <w:r w:rsidR="001F05E1">
        <w:rPr>
          <w:rFonts w:ascii="Arial" w:hAnsi="Arial" w:cs="Arial"/>
          <w:szCs w:val="24"/>
        </w:rPr>
        <w:t>u</w:t>
      </w:r>
      <w:r w:rsidR="000F48E8">
        <w:rPr>
          <w:rFonts w:ascii="Arial" w:hAnsi="Arial" w:cs="Arial"/>
          <w:szCs w:val="24"/>
        </w:rPr>
        <w:t xml:space="preserve"> ili </w:t>
      </w:r>
      <w:r w:rsidR="009443E4">
        <w:rPr>
          <w:rFonts w:ascii="Arial" w:hAnsi="Arial" w:cs="Arial"/>
          <w:szCs w:val="24"/>
        </w:rPr>
        <w:t>20</w:t>
      </w:r>
      <w:r w:rsidR="000F48E8">
        <w:rPr>
          <w:rFonts w:ascii="Arial" w:hAnsi="Arial" w:cs="Arial"/>
          <w:szCs w:val="24"/>
        </w:rPr>
        <w:t xml:space="preserve">%, </w:t>
      </w:r>
      <w:r>
        <w:rPr>
          <w:rFonts w:ascii="Arial" w:hAnsi="Arial" w:cs="Arial"/>
          <w:szCs w:val="24"/>
        </w:rPr>
        <w:t xml:space="preserve">s ozlijeđenim osobama je </w:t>
      </w:r>
      <w:r w:rsidR="000F48E8">
        <w:rPr>
          <w:rFonts w:ascii="Arial" w:hAnsi="Arial" w:cs="Arial"/>
          <w:szCs w:val="24"/>
        </w:rPr>
        <w:t>veći</w:t>
      </w:r>
      <w:r>
        <w:rPr>
          <w:rFonts w:ascii="Arial" w:hAnsi="Arial" w:cs="Arial"/>
          <w:szCs w:val="24"/>
        </w:rPr>
        <w:t xml:space="preserve"> za </w:t>
      </w:r>
      <w:r w:rsidR="001F05E1">
        <w:rPr>
          <w:rFonts w:ascii="Arial" w:hAnsi="Arial" w:cs="Arial"/>
          <w:szCs w:val="24"/>
        </w:rPr>
        <w:t>1</w:t>
      </w:r>
      <w:r w:rsidR="009443E4">
        <w:rPr>
          <w:rFonts w:ascii="Arial" w:hAnsi="Arial" w:cs="Arial"/>
          <w:szCs w:val="24"/>
        </w:rPr>
        <w:t>7</w:t>
      </w:r>
      <w:r w:rsidR="0068764E">
        <w:rPr>
          <w:rFonts w:ascii="Arial" w:hAnsi="Arial" w:cs="Arial"/>
          <w:szCs w:val="24"/>
        </w:rPr>
        <w:t xml:space="preserve"> nesreć</w:t>
      </w:r>
      <w:r w:rsidR="000F48E8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 </w:t>
      </w:r>
      <w:r w:rsidR="009443E4">
        <w:rPr>
          <w:rFonts w:ascii="Arial" w:hAnsi="Arial" w:cs="Arial"/>
          <w:szCs w:val="24"/>
        </w:rPr>
        <w:t>7,7</w:t>
      </w:r>
      <w:r>
        <w:rPr>
          <w:rFonts w:ascii="Arial" w:hAnsi="Arial" w:cs="Arial"/>
          <w:szCs w:val="24"/>
        </w:rPr>
        <w:t xml:space="preserve">%, a s materijalnom štetom je veći za </w:t>
      </w:r>
      <w:r w:rsidR="00737353">
        <w:rPr>
          <w:rFonts w:ascii="Arial" w:hAnsi="Arial" w:cs="Arial"/>
          <w:szCs w:val="24"/>
        </w:rPr>
        <w:t>1</w:t>
      </w:r>
      <w:r w:rsidR="00F9299F">
        <w:rPr>
          <w:rFonts w:ascii="Arial" w:hAnsi="Arial" w:cs="Arial"/>
          <w:szCs w:val="24"/>
        </w:rPr>
        <w:t>2</w:t>
      </w:r>
      <w:r w:rsidR="009443E4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nesreć</w:t>
      </w:r>
      <w:r w:rsidR="009443E4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ili </w:t>
      </w:r>
      <w:r w:rsidR="009443E4">
        <w:rPr>
          <w:rFonts w:ascii="Arial" w:hAnsi="Arial" w:cs="Arial"/>
          <w:szCs w:val="24"/>
        </w:rPr>
        <w:t>28,4</w:t>
      </w:r>
      <w:r>
        <w:rPr>
          <w:rFonts w:ascii="Arial" w:hAnsi="Arial" w:cs="Arial"/>
          <w:szCs w:val="24"/>
        </w:rPr>
        <w:t>%.</w:t>
      </w:r>
      <w:r w:rsidR="007E0066" w:rsidRPr="00AA108E">
        <w:rPr>
          <w:rFonts w:ascii="Arial" w:hAnsi="Arial" w:cs="Arial"/>
          <w:szCs w:val="24"/>
        </w:rPr>
        <w:tab/>
      </w:r>
    </w:p>
    <w:p w:rsidR="00F21C07" w:rsidRDefault="00F21C0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AA108E">
        <w:rPr>
          <w:rFonts w:ascii="Arial" w:hAnsi="Arial" w:cs="Arial"/>
          <w:szCs w:val="24"/>
        </w:rPr>
        <w:t xml:space="preserve">U prometnim nesrećama </w:t>
      </w:r>
      <w:r w:rsidR="009443E4">
        <w:rPr>
          <w:rFonts w:ascii="Arial" w:hAnsi="Arial" w:cs="Arial"/>
          <w:szCs w:val="24"/>
        </w:rPr>
        <w:t>je</w:t>
      </w:r>
      <w:r w:rsidRPr="00AA108E">
        <w:rPr>
          <w:rFonts w:ascii="Arial" w:hAnsi="Arial" w:cs="Arial"/>
          <w:szCs w:val="24"/>
        </w:rPr>
        <w:t xml:space="preserve"> poginul</w:t>
      </w:r>
      <w:r w:rsidR="009443E4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9443E4">
        <w:rPr>
          <w:rFonts w:ascii="Arial" w:hAnsi="Arial" w:cs="Arial"/>
          <w:szCs w:val="24"/>
        </w:rPr>
        <w:t>6</w:t>
      </w:r>
      <w:r w:rsidRPr="00AA108E">
        <w:rPr>
          <w:rFonts w:ascii="Arial" w:hAnsi="Arial" w:cs="Arial"/>
          <w:szCs w:val="24"/>
        </w:rPr>
        <w:t xml:space="preserve"> osob</w:t>
      </w:r>
      <w:r w:rsidR="009443E4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,</w:t>
      </w:r>
      <w:r w:rsidR="005D4E87">
        <w:rPr>
          <w:rFonts w:ascii="Arial" w:hAnsi="Arial" w:cs="Arial"/>
          <w:szCs w:val="24"/>
        </w:rPr>
        <w:t xml:space="preserve"> </w:t>
      </w:r>
      <w:r w:rsidR="00F30A49">
        <w:rPr>
          <w:rFonts w:ascii="Arial" w:hAnsi="Arial" w:cs="Arial"/>
          <w:szCs w:val="24"/>
        </w:rPr>
        <w:t xml:space="preserve">jednako kao i u </w:t>
      </w:r>
      <w:r w:rsidR="009443E4">
        <w:rPr>
          <w:rFonts w:ascii="Arial" w:hAnsi="Arial" w:cs="Arial"/>
          <w:szCs w:val="24"/>
        </w:rPr>
        <w:t>os</w:t>
      </w:r>
      <w:r w:rsidR="00F30A49">
        <w:rPr>
          <w:rFonts w:ascii="Arial" w:hAnsi="Arial" w:cs="Arial"/>
          <w:szCs w:val="24"/>
        </w:rPr>
        <w:t>am mjeseci 2022. godine.</w:t>
      </w:r>
      <w:r w:rsidR="00B8482B">
        <w:rPr>
          <w:rFonts w:ascii="Arial" w:hAnsi="Arial" w:cs="Arial"/>
          <w:szCs w:val="24"/>
        </w:rPr>
        <w:t xml:space="preserve"> </w:t>
      </w:r>
      <w:r w:rsidR="005D4E87">
        <w:rPr>
          <w:rFonts w:ascii="Arial" w:hAnsi="Arial" w:cs="Arial"/>
          <w:szCs w:val="24"/>
        </w:rPr>
        <w:t>T</w:t>
      </w:r>
      <w:r w:rsidRPr="00AA108E">
        <w:rPr>
          <w:rFonts w:ascii="Arial" w:hAnsi="Arial" w:cs="Arial"/>
          <w:szCs w:val="24"/>
        </w:rPr>
        <w:t xml:space="preserve">eško </w:t>
      </w:r>
      <w:r w:rsidR="00F30A49">
        <w:rPr>
          <w:rFonts w:ascii="Arial" w:hAnsi="Arial" w:cs="Arial"/>
          <w:szCs w:val="24"/>
        </w:rPr>
        <w:t>su</w:t>
      </w:r>
      <w:r w:rsidRPr="00AA108E">
        <w:rPr>
          <w:rFonts w:ascii="Arial" w:hAnsi="Arial" w:cs="Arial"/>
          <w:szCs w:val="24"/>
        </w:rPr>
        <w:t xml:space="preserve"> ozlijeđen</w:t>
      </w:r>
      <w:r w:rsidR="00F30A49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 </w:t>
      </w:r>
      <w:r w:rsidR="009443E4">
        <w:rPr>
          <w:rFonts w:ascii="Arial" w:hAnsi="Arial" w:cs="Arial"/>
          <w:szCs w:val="24"/>
        </w:rPr>
        <w:t>73</w:t>
      </w:r>
      <w:r w:rsidRPr="00AA108E">
        <w:rPr>
          <w:rFonts w:ascii="Arial" w:hAnsi="Arial" w:cs="Arial"/>
          <w:szCs w:val="24"/>
        </w:rPr>
        <w:t xml:space="preserve"> osob</w:t>
      </w:r>
      <w:r w:rsidR="00F30A49">
        <w:rPr>
          <w:rFonts w:ascii="Arial" w:hAnsi="Arial" w:cs="Arial"/>
          <w:szCs w:val="24"/>
        </w:rPr>
        <w:t>e</w:t>
      </w:r>
      <w:r w:rsidRPr="00AA108E">
        <w:rPr>
          <w:rFonts w:ascii="Arial" w:hAnsi="Arial" w:cs="Arial"/>
          <w:szCs w:val="24"/>
        </w:rPr>
        <w:t xml:space="preserve">, </w:t>
      </w:r>
      <w:r w:rsidR="005D4E87">
        <w:rPr>
          <w:rFonts w:ascii="Arial" w:hAnsi="Arial" w:cs="Arial"/>
          <w:szCs w:val="24"/>
        </w:rPr>
        <w:t xml:space="preserve">a </w:t>
      </w:r>
      <w:r w:rsidRPr="00AA108E">
        <w:rPr>
          <w:rFonts w:ascii="Arial" w:hAnsi="Arial" w:cs="Arial"/>
          <w:szCs w:val="24"/>
        </w:rPr>
        <w:t xml:space="preserve">lakše </w:t>
      </w:r>
      <w:r w:rsidR="009443E4">
        <w:rPr>
          <w:rFonts w:ascii="Arial" w:hAnsi="Arial" w:cs="Arial"/>
          <w:szCs w:val="24"/>
        </w:rPr>
        <w:t>je</w:t>
      </w:r>
      <w:r w:rsidR="005D4E87">
        <w:rPr>
          <w:rFonts w:ascii="Arial" w:hAnsi="Arial" w:cs="Arial"/>
          <w:szCs w:val="24"/>
        </w:rPr>
        <w:t xml:space="preserve"> </w:t>
      </w:r>
      <w:r w:rsidRPr="00AA108E">
        <w:rPr>
          <w:rFonts w:ascii="Arial" w:hAnsi="Arial" w:cs="Arial"/>
          <w:szCs w:val="24"/>
        </w:rPr>
        <w:t>ozlijede zadobil</w:t>
      </w:r>
      <w:r w:rsidR="009443E4">
        <w:rPr>
          <w:rFonts w:ascii="Arial" w:hAnsi="Arial" w:cs="Arial"/>
          <w:szCs w:val="24"/>
        </w:rPr>
        <w:t>o</w:t>
      </w:r>
      <w:r w:rsidRPr="00AA108E">
        <w:rPr>
          <w:rFonts w:ascii="Arial" w:hAnsi="Arial" w:cs="Arial"/>
          <w:szCs w:val="24"/>
        </w:rPr>
        <w:t xml:space="preserve"> </w:t>
      </w:r>
      <w:r w:rsidR="00F30A49">
        <w:rPr>
          <w:rFonts w:ascii="Arial" w:hAnsi="Arial" w:cs="Arial"/>
          <w:szCs w:val="24"/>
        </w:rPr>
        <w:t>2</w:t>
      </w:r>
      <w:r w:rsidR="009443E4">
        <w:rPr>
          <w:rFonts w:ascii="Arial" w:hAnsi="Arial" w:cs="Arial"/>
          <w:szCs w:val="24"/>
        </w:rPr>
        <w:t>85</w:t>
      </w:r>
      <w:r w:rsidRPr="00AA108E">
        <w:rPr>
          <w:rFonts w:ascii="Arial" w:hAnsi="Arial" w:cs="Arial"/>
          <w:szCs w:val="24"/>
        </w:rPr>
        <w:t xml:space="preserve"> osob</w:t>
      </w:r>
      <w:r w:rsidR="009443E4">
        <w:rPr>
          <w:rFonts w:ascii="Arial" w:hAnsi="Arial" w:cs="Arial"/>
          <w:szCs w:val="24"/>
        </w:rPr>
        <w:t>a</w:t>
      </w:r>
      <w:r w:rsidRPr="00AA108E">
        <w:rPr>
          <w:rFonts w:ascii="Arial" w:hAnsi="Arial" w:cs="Arial"/>
          <w:szCs w:val="24"/>
        </w:rPr>
        <w:t>.</w:t>
      </w: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9865B7">
        <w:rPr>
          <w:rFonts w:ascii="Arial" w:hAnsi="Arial" w:cs="Arial"/>
          <w:szCs w:val="24"/>
        </w:rPr>
        <w:t>os</w:t>
      </w:r>
      <w:r w:rsidR="00F30A49">
        <w:rPr>
          <w:rFonts w:ascii="Arial" w:hAnsi="Arial" w:cs="Arial"/>
          <w:szCs w:val="24"/>
        </w:rPr>
        <w:t>am</w:t>
      </w:r>
      <w:r w:rsidR="005D4E87">
        <w:rPr>
          <w:rFonts w:ascii="Arial" w:hAnsi="Arial" w:cs="Arial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>mjesec</w:t>
      </w:r>
      <w:r w:rsidR="00C04894">
        <w:rPr>
          <w:rFonts w:ascii="Arial" w:hAnsi="Arial" w:cs="Arial"/>
          <w:szCs w:val="24"/>
        </w:rPr>
        <w:t>i</w:t>
      </w:r>
      <w:r w:rsidRPr="00985D0D">
        <w:rPr>
          <w:rFonts w:ascii="Arial" w:hAnsi="Arial" w:cs="Arial"/>
          <w:szCs w:val="24"/>
        </w:rPr>
        <w:t xml:space="preserve"> 2022. godine broj ozlijeđenih osoba je </w:t>
      </w:r>
      <w:r w:rsidR="005D4E87">
        <w:rPr>
          <w:rFonts w:ascii="Arial" w:hAnsi="Arial" w:cs="Arial"/>
          <w:szCs w:val="24"/>
        </w:rPr>
        <w:t>veći</w:t>
      </w:r>
      <w:r w:rsidRPr="00985D0D">
        <w:rPr>
          <w:rFonts w:ascii="Arial" w:hAnsi="Arial" w:cs="Arial"/>
          <w:szCs w:val="24"/>
        </w:rPr>
        <w:t xml:space="preserve"> za </w:t>
      </w:r>
      <w:r w:rsidR="009865B7">
        <w:rPr>
          <w:rFonts w:ascii="Arial" w:hAnsi="Arial" w:cs="Arial"/>
          <w:szCs w:val="24"/>
        </w:rPr>
        <w:t>18,5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9865B7">
        <w:rPr>
          <w:rFonts w:ascii="Arial" w:hAnsi="Arial" w:cs="Arial"/>
          <w:szCs w:val="24"/>
        </w:rPr>
        <w:t xml:space="preserve">nepoštivanja prednosti prolaza i to u 49 nesreća, nepropisnog kretanja vozilom na kolniku u 49 nesreća, </w:t>
      </w:r>
      <w:r w:rsidR="006F3FB3" w:rsidRPr="005C5BBD">
        <w:rPr>
          <w:rFonts w:ascii="Arial" w:hAnsi="Arial" w:cs="Arial"/>
          <w:szCs w:val="24"/>
        </w:rPr>
        <w:t>brzine neprimjerene uvjetima</w:t>
      </w:r>
      <w:r w:rsidR="006F3FB3">
        <w:rPr>
          <w:rFonts w:ascii="Arial" w:hAnsi="Arial" w:cs="Arial"/>
          <w:szCs w:val="24"/>
        </w:rPr>
        <w:t xml:space="preserve"> na cesti u </w:t>
      </w:r>
      <w:r w:rsidR="00F30A49">
        <w:rPr>
          <w:rFonts w:ascii="Arial" w:hAnsi="Arial" w:cs="Arial"/>
          <w:szCs w:val="24"/>
        </w:rPr>
        <w:t>4</w:t>
      </w:r>
      <w:r w:rsidR="009865B7">
        <w:rPr>
          <w:rFonts w:ascii="Arial" w:hAnsi="Arial" w:cs="Arial"/>
          <w:szCs w:val="24"/>
        </w:rPr>
        <w:t>8</w:t>
      </w:r>
      <w:r w:rsidR="006F3FB3">
        <w:rPr>
          <w:rFonts w:ascii="Arial" w:hAnsi="Arial" w:cs="Arial"/>
          <w:szCs w:val="24"/>
        </w:rPr>
        <w:t xml:space="preserve"> </w:t>
      </w:r>
      <w:r w:rsidR="006F3FB3" w:rsidRPr="005C5BBD">
        <w:rPr>
          <w:rFonts w:ascii="Arial" w:hAnsi="Arial" w:cs="Arial"/>
          <w:szCs w:val="24"/>
        </w:rPr>
        <w:t>nesreć</w:t>
      </w:r>
      <w:r w:rsidR="009865B7">
        <w:rPr>
          <w:rFonts w:ascii="Arial" w:hAnsi="Arial" w:cs="Arial"/>
          <w:szCs w:val="24"/>
        </w:rPr>
        <w:t>a</w:t>
      </w:r>
      <w:r w:rsidR="006F3FB3">
        <w:rPr>
          <w:rFonts w:ascii="Arial" w:hAnsi="Arial" w:cs="Arial"/>
          <w:szCs w:val="24"/>
        </w:rPr>
        <w:t xml:space="preserve">, </w:t>
      </w:r>
      <w:r w:rsidR="005D4E87">
        <w:rPr>
          <w:rFonts w:ascii="Arial" w:hAnsi="Arial" w:cs="Arial"/>
          <w:szCs w:val="24"/>
        </w:rPr>
        <w:t xml:space="preserve">te zbog vožnje na nedovoljnoj udaljenosti u </w:t>
      </w:r>
      <w:r w:rsidR="00F30A49">
        <w:rPr>
          <w:rFonts w:ascii="Arial" w:hAnsi="Arial" w:cs="Arial"/>
          <w:szCs w:val="24"/>
        </w:rPr>
        <w:t>2</w:t>
      </w:r>
      <w:r w:rsidR="009865B7">
        <w:rPr>
          <w:rFonts w:ascii="Arial" w:hAnsi="Arial" w:cs="Arial"/>
          <w:szCs w:val="24"/>
        </w:rPr>
        <w:t>2</w:t>
      </w:r>
      <w:r w:rsidR="005D4E87">
        <w:rPr>
          <w:rFonts w:ascii="Arial" w:hAnsi="Arial" w:cs="Arial"/>
          <w:szCs w:val="24"/>
        </w:rPr>
        <w:t xml:space="preserve"> nesreć</w:t>
      </w:r>
      <w:r w:rsidR="009865B7">
        <w:rPr>
          <w:rFonts w:ascii="Arial" w:hAnsi="Arial" w:cs="Arial"/>
          <w:szCs w:val="24"/>
        </w:rPr>
        <w:t>e</w:t>
      </w:r>
      <w:r w:rsidR="005D4E87">
        <w:rPr>
          <w:rFonts w:ascii="Arial" w:hAnsi="Arial" w:cs="Arial"/>
          <w:szCs w:val="24"/>
        </w:rPr>
        <w:t>.</w:t>
      </w:r>
    </w:p>
    <w:p w:rsidR="00F21C07" w:rsidRDefault="00F21C0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kolnika i to </w:t>
      </w:r>
      <w:r w:rsidR="009865B7">
        <w:rPr>
          <w:rFonts w:ascii="Arial" w:hAnsi="Arial" w:cs="Arial"/>
          <w:szCs w:val="24"/>
        </w:rPr>
        <w:t>65</w:t>
      </w:r>
      <w:r>
        <w:rPr>
          <w:rFonts w:ascii="Arial" w:hAnsi="Arial" w:cs="Arial"/>
          <w:szCs w:val="24"/>
        </w:rPr>
        <w:t xml:space="preserve"> nesreć</w:t>
      </w:r>
      <w:r w:rsidR="00C04894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Pod</w:t>
      </w:r>
      <w:r w:rsidRPr="005C5BBD">
        <w:rPr>
          <w:rFonts w:ascii="Arial" w:hAnsi="Arial" w:cs="Arial"/>
          <w:szCs w:val="24"/>
        </w:rPr>
        <w:t xml:space="preserve"> utjecajem alkohola </w:t>
      </w:r>
      <w:r w:rsidR="009865B7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u trenutku prometne nesreće bi</w:t>
      </w:r>
      <w:r w:rsidR="009865B7">
        <w:rPr>
          <w:rFonts w:ascii="Arial" w:hAnsi="Arial" w:cs="Arial"/>
          <w:szCs w:val="24"/>
        </w:rPr>
        <w:t>la</w:t>
      </w:r>
      <w:r w:rsidRPr="005C5BBD">
        <w:rPr>
          <w:rFonts w:ascii="Arial" w:hAnsi="Arial" w:cs="Arial"/>
          <w:szCs w:val="24"/>
        </w:rPr>
        <w:t xml:space="preserve"> </w:t>
      </w:r>
      <w:r w:rsidR="009865B7">
        <w:rPr>
          <w:rFonts w:ascii="Arial" w:hAnsi="Arial" w:cs="Arial"/>
          <w:szCs w:val="24"/>
        </w:rPr>
        <w:t>103</w:t>
      </w:r>
      <w:r w:rsidRPr="005C5BBD">
        <w:rPr>
          <w:rFonts w:ascii="Arial" w:hAnsi="Arial" w:cs="Arial"/>
          <w:szCs w:val="24"/>
        </w:rPr>
        <w:t xml:space="preserve"> vozač</w:t>
      </w:r>
      <w:r w:rsidR="009865B7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 xml:space="preserve">, </w:t>
      </w:r>
      <w:r w:rsidR="00F66AF6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pješak</w:t>
      </w:r>
      <w:r w:rsidR="00F66AF6">
        <w:rPr>
          <w:rFonts w:ascii="Arial" w:hAnsi="Arial" w:cs="Arial"/>
          <w:szCs w:val="24"/>
        </w:rPr>
        <w:t>a</w:t>
      </w:r>
      <w:r w:rsidR="00F30A49">
        <w:rPr>
          <w:rFonts w:ascii="Arial" w:hAnsi="Arial" w:cs="Arial"/>
          <w:szCs w:val="24"/>
        </w:rPr>
        <w:t xml:space="preserve"> i 1 putnik</w:t>
      </w:r>
      <w:r>
        <w:rPr>
          <w:rFonts w:ascii="Arial" w:hAnsi="Arial" w:cs="Arial"/>
          <w:szCs w:val="24"/>
        </w:rPr>
        <w:t>.</w:t>
      </w:r>
      <w:r w:rsidRPr="005C5BBD"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Nadzorom prometa policijski službenici su utvrdili ukupno </w:t>
      </w:r>
      <w:r w:rsidR="00C04894">
        <w:rPr>
          <w:rFonts w:ascii="Arial" w:hAnsi="Arial" w:cs="Arial"/>
        </w:rPr>
        <w:t>1</w:t>
      </w:r>
      <w:r w:rsidR="001345F0">
        <w:rPr>
          <w:rFonts w:ascii="Arial" w:hAnsi="Arial" w:cs="Arial"/>
        </w:rPr>
        <w:t>6</w:t>
      </w:r>
      <w:r w:rsidR="00C04894">
        <w:rPr>
          <w:rFonts w:ascii="Arial" w:hAnsi="Arial" w:cs="Arial"/>
        </w:rPr>
        <w:t>.</w:t>
      </w:r>
      <w:r w:rsidR="001345F0">
        <w:rPr>
          <w:rFonts w:ascii="Arial" w:hAnsi="Arial" w:cs="Arial"/>
        </w:rPr>
        <w:t>779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prekršaja u cestovnom prometu što je za </w:t>
      </w:r>
      <w:r w:rsidR="006F3FB3">
        <w:rPr>
          <w:rFonts w:ascii="Arial" w:hAnsi="Arial" w:cs="Arial"/>
        </w:rPr>
        <w:t>1</w:t>
      </w:r>
      <w:r w:rsidR="001345F0">
        <w:rPr>
          <w:rFonts w:ascii="Arial" w:hAnsi="Arial" w:cs="Arial"/>
        </w:rPr>
        <w:t>3,7</w:t>
      </w:r>
      <w:r>
        <w:rPr>
          <w:rFonts w:ascii="Arial" w:hAnsi="Arial" w:cs="Arial"/>
        </w:rPr>
        <w:t xml:space="preserve">% više nego u </w:t>
      </w:r>
      <w:r w:rsidR="001345F0">
        <w:rPr>
          <w:rFonts w:ascii="Arial" w:hAnsi="Arial" w:cs="Arial"/>
        </w:rPr>
        <w:t>os</w:t>
      </w:r>
      <w:r w:rsidR="00F30A49">
        <w:rPr>
          <w:rFonts w:ascii="Arial" w:hAnsi="Arial" w:cs="Arial"/>
        </w:rPr>
        <w:t>am</w:t>
      </w:r>
      <w:r w:rsidR="00C04894">
        <w:rPr>
          <w:rFonts w:ascii="Arial" w:hAnsi="Arial" w:cs="Arial"/>
        </w:rPr>
        <w:t xml:space="preserve"> mjeseci</w:t>
      </w:r>
      <w:r>
        <w:rPr>
          <w:rFonts w:ascii="Arial" w:hAnsi="Arial" w:cs="Arial"/>
        </w:rPr>
        <w:t xml:space="preserve"> 2022. godine.</w:t>
      </w:r>
    </w:p>
    <w:p w:rsidR="00184D7C" w:rsidRDefault="00184D7C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1345F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345F0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1345F0">
        <w:rPr>
          <w:rFonts w:ascii="Arial" w:hAnsi="Arial" w:cs="Arial"/>
        </w:rPr>
        <w:t>6624</w:t>
      </w:r>
      <w:r>
        <w:rPr>
          <w:rFonts w:ascii="Arial" w:hAnsi="Arial" w:cs="Arial"/>
        </w:rPr>
        <w:t xml:space="preserve"> 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</w:t>
      </w:r>
      <w:r w:rsidR="001345F0">
        <w:rPr>
          <w:rFonts w:ascii="Arial" w:hAnsi="Arial" w:cs="Arial"/>
        </w:rPr>
        <w:t>os</w:t>
      </w:r>
      <w:r w:rsidR="00F30A49">
        <w:rPr>
          <w:rFonts w:ascii="Arial" w:hAnsi="Arial" w:cs="Arial"/>
        </w:rPr>
        <w:t>am</w:t>
      </w:r>
      <w:r w:rsidR="00C00D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mjesec</w:t>
      </w:r>
      <w:r w:rsidR="00572AFF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2022. godine </w:t>
      </w:r>
      <w:r w:rsidR="001345F0">
        <w:rPr>
          <w:rFonts w:ascii="Arial" w:hAnsi="Arial" w:cs="Arial"/>
        </w:rPr>
        <w:t>više 5,7</w:t>
      </w:r>
      <w:r>
        <w:rPr>
          <w:rFonts w:ascii="Arial" w:hAnsi="Arial" w:cs="Arial"/>
        </w:rPr>
        <w:t xml:space="preserve">%,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B8482B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1F5405">
        <w:rPr>
          <w:rFonts w:ascii="Arial" w:hAnsi="Arial" w:cs="Arial"/>
        </w:rPr>
        <w:t>8</w:t>
      </w:r>
      <w:r w:rsidR="001345F0">
        <w:rPr>
          <w:rFonts w:ascii="Arial" w:hAnsi="Arial" w:cs="Arial"/>
        </w:rPr>
        <w:t>87</w:t>
      </w:r>
      <w:r>
        <w:rPr>
          <w:rFonts w:ascii="Arial" w:hAnsi="Arial" w:cs="Arial"/>
        </w:rPr>
        <w:t xml:space="preserve"> prekršaj</w:t>
      </w:r>
      <w:r w:rsidR="00B8482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C00DD3">
        <w:rPr>
          <w:rFonts w:ascii="Arial" w:hAnsi="Arial" w:cs="Arial"/>
        </w:rPr>
        <w:t>1</w:t>
      </w:r>
      <w:r w:rsidR="001345F0">
        <w:rPr>
          <w:rFonts w:ascii="Arial" w:hAnsi="Arial" w:cs="Arial"/>
        </w:rPr>
        <w:t>2,4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7C040B" w:rsidRDefault="007C040B" w:rsidP="005421E0">
      <w:pPr>
        <w:spacing w:line="276" w:lineRule="auto"/>
        <w:jc w:val="both"/>
        <w:rPr>
          <w:rFonts w:ascii="Arial" w:hAnsi="Arial" w:cs="Arial"/>
        </w:rPr>
      </w:pPr>
    </w:p>
    <w:p w:rsidR="00F21C07" w:rsidRDefault="00F21C07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lastRenderedPageBreak/>
        <w:t>JAVNI RED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Tijekom protekl</w:t>
      </w:r>
      <w:r w:rsidR="00572AFF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os</w:t>
      </w:r>
      <w:r w:rsidR="001F5405">
        <w:rPr>
          <w:rFonts w:ascii="Arial" w:hAnsi="Arial" w:cs="Arial"/>
          <w:szCs w:val="24"/>
        </w:rPr>
        <w:t>am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evidentiran</w:t>
      </w:r>
      <w:r w:rsidR="001F5405">
        <w:rPr>
          <w:rFonts w:ascii="Arial" w:hAnsi="Arial" w:cs="Arial"/>
          <w:szCs w:val="24"/>
        </w:rPr>
        <w:t>a</w:t>
      </w:r>
      <w:r w:rsidR="001345F0">
        <w:rPr>
          <w:rFonts w:ascii="Arial" w:hAnsi="Arial" w:cs="Arial"/>
          <w:szCs w:val="24"/>
        </w:rPr>
        <w:t xml:space="preserve"> su</w:t>
      </w:r>
      <w:r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 xml:space="preserve"> prekršaja od </w:t>
      </w:r>
      <w:r w:rsidR="001345F0">
        <w:rPr>
          <w:rFonts w:ascii="Arial" w:hAnsi="Arial" w:cs="Arial"/>
          <w:szCs w:val="24"/>
        </w:rPr>
        <w:t>kojih je</w:t>
      </w:r>
      <w:r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313</w:t>
      </w:r>
      <w:r>
        <w:rPr>
          <w:rFonts w:ascii="Arial" w:hAnsi="Arial" w:cs="Arial"/>
          <w:szCs w:val="24"/>
        </w:rPr>
        <w:t xml:space="preserve"> protiv javnog reda i  mira i </w:t>
      </w:r>
      <w:r w:rsidR="007C5799">
        <w:rPr>
          <w:rFonts w:ascii="Arial" w:hAnsi="Arial" w:cs="Arial"/>
          <w:szCs w:val="24"/>
        </w:rPr>
        <w:t>1</w:t>
      </w:r>
      <w:r w:rsidR="001345F0">
        <w:rPr>
          <w:rFonts w:ascii="Arial" w:hAnsi="Arial" w:cs="Arial"/>
          <w:szCs w:val="24"/>
        </w:rPr>
        <w:t>709</w:t>
      </w:r>
      <w:r>
        <w:rPr>
          <w:rFonts w:ascii="Arial" w:hAnsi="Arial" w:cs="Arial"/>
          <w:szCs w:val="24"/>
        </w:rPr>
        <w:t xml:space="preserve"> iz ostalih zakona.</w:t>
      </w:r>
    </w:p>
    <w:p w:rsidR="009010D5" w:rsidRDefault="009010D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U odnosu na </w:t>
      </w:r>
      <w:r w:rsidR="001345F0">
        <w:rPr>
          <w:rFonts w:ascii="Arial" w:hAnsi="Arial" w:cs="Arial"/>
          <w:szCs w:val="24"/>
        </w:rPr>
        <w:t>os</w:t>
      </w:r>
      <w:r w:rsidR="001F5405">
        <w:rPr>
          <w:rFonts w:ascii="Arial" w:hAnsi="Arial" w:cs="Arial"/>
          <w:szCs w:val="24"/>
        </w:rPr>
        <w:t>am</w:t>
      </w:r>
      <w:r>
        <w:rPr>
          <w:rFonts w:ascii="Arial" w:hAnsi="Arial" w:cs="Arial"/>
          <w:szCs w:val="24"/>
        </w:rPr>
        <w:t xml:space="preserve"> mjesec</w:t>
      </w:r>
      <w:r w:rsidR="00572AFF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</w:t>
      </w:r>
      <w:r w:rsidR="007C040B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godine prekršaja je više za </w:t>
      </w:r>
      <w:r w:rsidR="001F5405">
        <w:rPr>
          <w:rFonts w:ascii="Arial" w:hAnsi="Arial" w:cs="Arial"/>
          <w:szCs w:val="24"/>
        </w:rPr>
        <w:t>2</w:t>
      </w:r>
      <w:r w:rsidR="001345F0">
        <w:rPr>
          <w:rFonts w:ascii="Arial" w:hAnsi="Arial" w:cs="Arial"/>
          <w:szCs w:val="24"/>
        </w:rPr>
        <w:t>8,8</w:t>
      </w:r>
      <w:r>
        <w:rPr>
          <w:rFonts w:ascii="Arial" w:hAnsi="Arial" w:cs="Arial"/>
          <w:szCs w:val="24"/>
        </w:rPr>
        <w:t>%.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 i mir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U </w:t>
      </w:r>
      <w:r w:rsidR="001345F0">
        <w:rPr>
          <w:rFonts w:ascii="Arial" w:hAnsi="Arial" w:cs="Arial"/>
          <w:szCs w:val="24"/>
        </w:rPr>
        <w:t xml:space="preserve">osam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</w:t>
      </w:r>
      <w:r w:rsidR="001345F0">
        <w:rPr>
          <w:rFonts w:ascii="Arial" w:hAnsi="Arial" w:cs="Arial"/>
          <w:szCs w:val="24"/>
        </w:rPr>
        <w:t>evidentirano je 313</w:t>
      </w:r>
      <w:r w:rsidRPr="005C5BBD">
        <w:rPr>
          <w:rFonts w:ascii="Arial" w:hAnsi="Arial" w:cs="Arial"/>
          <w:szCs w:val="24"/>
        </w:rPr>
        <w:t xml:space="preserve"> prekršaja protiv javnog reda i mira</w:t>
      </w:r>
      <w:r w:rsidR="001F5405">
        <w:rPr>
          <w:rFonts w:ascii="Arial" w:hAnsi="Arial" w:cs="Arial"/>
          <w:szCs w:val="24"/>
        </w:rPr>
        <w:t xml:space="preserve"> u kojima </w:t>
      </w:r>
      <w:r w:rsidR="001345F0">
        <w:rPr>
          <w:rFonts w:ascii="Arial" w:hAnsi="Arial" w:cs="Arial"/>
          <w:szCs w:val="24"/>
        </w:rPr>
        <w:t>je</w:t>
      </w:r>
      <w:r w:rsidR="001F5405">
        <w:rPr>
          <w:rFonts w:ascii="Arial" w:hAnsi="Arial" w:cs="Arial"/>
          <w:szCs w:val="24"/>
        </w:rPr>
        <w:t xml:space="preserve"> sudjeloval</w:t>
      </w:r>
      <w:r w:rsidR="001345F0">
        <w:rPr>
          <w:rFonts w:ascii="Arial" w:hAnsi="Arial" w:cs="Arial"/>
          <w:szCs w:val="24"/>
        </w:rPr>
        <w:t>o</w:t>
      </w:r>
      <w:r w:rsidR="001F5405">
        <w:rPr>
          <w:rFonts w:ascii="Arial" w:hAnsi="Arial" w:cs="Arial"/>
          <w:szCs w:val="24"/>
        </w:rPr>
        <w:t xml:space="preserve"> 2</w:t>
      </w:r>
      <w:r w:rsidR="001345F0">
        <w:rPr>
          <w:rFonts w:ascii="Arial" w:hAnsi="Arial" w:cs="Arial"/>
          <w:szCs w:val="24"/>
        </w:rPr>
        <w:t>70</w:t>
      </w:r>
      <w:r w:rsidR="001F5405">
        <w:rPr>
          <w:rFonts w:ascii="Arial" w:hAnsi="Arial" w:cs="Arial"/>
          <w:szCs w:val="24"/>
        </w:rPr>
        <w:t xml:space="preserve"> osob</w:t>
      </w:r>
      <w:r w:rsidR="001345F0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. U odnosu na </w:t>
      </w:r>
      <w:r w:rsidR="001345F0">
        <w:rPr>
          <w:rFonts w:ascii="Arial" w:hAnsi="Arial" w:cs="Arial"/>
          <w:szCs w:val="24"/>
        </w:rPr>
        <w:t>os</w:t>
      </w:r>
      <w:r w:rsidR="001F5405">
        <w:rPr>
          <w:rFonts w:ascii="Arial" w:hAnsi="Arial" w:cs="Arial"/>
          <w:szCs w:val="24"/>
        </w:rPr>
        <w:t>am mjeseci 2022. godine (</w:t>
      </w:r>
      <w:r w:rsidR="001345F0">
        <w:rPr>
          <w:rFonts w:ascii="Arial" w:hAnsi="Arial" w:cs="Arial"/>
          <w:szCs w:val="24"/>
        </w:rPr>
        <w:t>300</w:t>
      </w:r>
      <w:r w:rsidR="001F5405">
        <w:rPr>
          <w:rFonts w:ascii="Arial" w:hAnsi="Arial" w:cs="Arial"/>
          <w:szCs w:val="24"/>
        </w:rPr>
        <w:t xml:space="preserve"> prekršaja) bilježi se povećanje za </w:t>
      </w:r>
      <w:r w:rsidR="001345F0">
        <w:rPr>
          <w:rFonts w:ascii="Arial" w:hAnsi="Arial" w:cs="Arial"/>
          <w:szCs w:val="24"/>
        </w:rPr>
        <w:t>13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Evidentirana su 104</w:t>
      </w:r>
      <w:r>
        <w:rPr>
          <w:rFonts w:ascii="Arial" w:hAnsi="Arial" w:cs="Arial"/>
          <w:szCs w:val="24"/>
        </w:rPr>
        <w:t xml:space="preserve"> prekršaja svađe i vike, </w:t>
      </w:r>
      <w:r w:rsidR="00251766">
        <w:rPr>
          <w:rFonts w:ascii="Arial" w:hAnsi="Arial" w:cs="Arial"/>
          <w:szCs w:val="24"/>
        </w:rPr>
        <w:t>64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omalovažavanja policijskih službenika, </w:t>
      </w:r>
      <w:r w:rsidR="00251766">
        <w:rPr>
          <w:rFonts w:ascii="Arial" w:hAnsi="Arial" w:cs="Arial"/>
          <w:szCs w:val="24"/>
        </w:rPr>
        <w:t>43</w:t>
      </w:r>
      <w:r w:rsidR="001F5405">
        <w:rPr>
          <w:rFonts w:ascii="Arial" w:hAnsi="Arial" w:cs="Arial"/>
          <w:szCs w:val="24"/>
        </w:rPr>
        <w:t xml:space="preserve"> tučnjav</w:t>
      </w:r>
      <w:r w:rsidR="00251766">
        <w:rPr>
          <w:rFonts w:ascii="Arial" w:hAnsi="Arial" w:cs="Arial"/>
          <w:szCs w:val="24"/>
        </w:rPr>
        <w:t>e</w:t>
      </w:r>
      <w:r w:rsidR="001F5405">
        <w:rPr>
          <w:rFonts w:ascii="Arial" w:hAnsi="Arial" w:cs="Arial"/>
          <w:szCs w:val="24"/>
        </w:rPr>
        <w:t xml:space="preserve">, </w:t>
      </w:r>
      <w:r w:rsidR="00251766">
        <w:rPr>
          <w:rFonts w:ascii="Arial" w:hAnsi="Arial" w:cs="Arial"/>
          <w:szCs w:val="24"/>
        </w:rPr>
        <w:t>31</w:t>
      </w:r>
      <w:r w:rsidR="001F5405">
        <w:rPr>
          <w:rFonts w:ascii="Arial" w:hAnsi="Arial" w:cs="Arial"/>
          <w:szCs w:val="24"/>
        </w:rPr>
        <w:t xml:space="preserve"> prekršaj drskog ponašanja, </w:t>
      </w:r>
      <w:r w:rsidR="00251766">
        <w:rPr>
          <w:rFonts w:ascii="Arial" w:hAnsi="Arial" w:cs="Arial"/>
          <w:szCs w:val="24"/>
        </w:rPr>
        <w:t>31</w:t>
      </w:r>
      <w:r w:rsidR="00C908C1">
        <w:rPr>
          <w:rFonts w:ascii="Arial" w:hAnsi="Arial" w:cs="Arial"/>
          <w:szCs w:val="24"/>
        </w:rPr>
        <w:t xml:space="preserve"> prekršaj držanja životinja bez nadzora, </w:t>
      </w:r>
      <w:r w:rsidR="00251766">
        <w:rPr>
          <w:rFonts w:ascii="Arial" w:hAnsi="Arial" w:cs="Arial"/>
          <w:szCs w:val="24"/>
        </w:rPr>
        <w:t>2</w:t>
      </w:r>
      <w:r w:rsidR="00C908C1">
        <w:rPr>
          <w:rFonts w:ascii="Arial" w:hAnsi="Arial" w:cs="Arial"/>
          <w:szCs w:val="24"/>
        </w:rPr>
        <w:t>0</w:t>
      </w:r>
      <w:r w:rsidR="00C00DD3">
        <w:rPr>
          <w:rFonts w:ascii="Arial" w:hAnsi="Arial" w:cs="Arial"/>
          <w:szCs w:val="24"/>
        </w:rPr>
        <w:t xml:space="preserve"> prekršaja odav</w:t>
      </w:r>
      <w:r w:rsidR="00171D4C">
        <w:rPr>
          <w:rFonts w:ascii="Arial" w:hAnsi="Arial" w:cs="Arial"/>
          <w:szCs w:val="24"/>
        </w:rPr>
        <w:t>anja pijanstvu na javnom mjestu</w:t>
      </w:r>
      <w:r w:rsidR="00572AFF">
        <w:rPr>
          <w:rFonts w:ascii="Arial" w:hAnsi="Arial" w:cs="Arial"/>
          <w:szCs w:val="24"/>
        </w:rPr>
        <w:t>,</w:t>
      </w:r>
      <w:r w:rsidR="00C00DD3">
        <w:rPr>
          <w:rFonts w:ascii="Arial" w:hAnsi="Arial" w:cs="Arial"/>
          <w:szCs w:val="24"/>
        </w:rPr>
        <w:t xml:space="preserve"> </w:t>
      </w:r>
      <w:r w:rsidR="00251766">
        <w:rPr>
          <w:rFonts w:ascii="Arial" w:hAnsi="Arial" w:cs="Arial"/>
          <w:szCs w:val="24"/>
        </w:rPr>
        <w:t>10</w:t>
      </w:r>
      <w:r>
        <w:rPr>
          <w:rFonts w:ascii="Arial" w:hAnsi="Arial" w:cs="Arial"/>
          <w:szCs w:val="24"/>
        </w:rPr>
        <w:t xml:space="preserve"> prekršaj</w:t>
      </w:r>
      <w:r w:rsidR="00171D4C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vrijeđanja ili omalovažavanja moralnih osjećaja građana</w:t>
      </w:r>
      <w:r w:rsidR="00C908C1">
        <w:rPr>
          <w:rFonts w:ascii="Arial" w:hAnsi="Arial" w:cs="Arial"/>
          <w:szCs w:val="24"/>
        </w:rPr>
        <w:t xml:space="preserve">, </w:t>
      </w:r>
      <w:r w:rsidR="00251766">
        <w:rPr>
          <w:rFonts w:ascii="Arial" w:hAnsi="Arial" w:cs="Arial"/>
          <w:szCs w:val="24"/>
        </w:rPr>
        <w:t>4</w:t>
      </w:r>
      <w:r w:rsidR="00572AFF">
        <w:rPr>
          <w:rFonts w:ascii="Arial" w:hAnsi="Arial" w:cs="Arial"/>
          <w:szCs w:val="24"/>
        </w:rPr>
        <w:t xml:space="preserve"> prekršaj</w:t>
      </w:r>
      <w:r w:rsidR="001F5405">
        <w:rPr>
          <w:rFonts w:ascii="Arial" w:hAnsi="Arial" w:cs="Arial"/>
          <w:szCs w:val="24"/>
        </w:rPr>
        <w:t>a</w:t>
      </w:r>
      <w:r w:rsidR="00572AFF">
        <w:rPr>
          <w:rFonts w:ascii="Arial" w:hAnsi="Arial" w:cs="Arial"/>
          <w:szCs w:val="24"/>
        </w:rPr>
        <w:t xml:space="preserve"> davanja alkohola osob</w:t>
      </w:r>
      <w:r w:rsidR="001F5405">
        <w:rPr>
          <w:rFonts w:ascii="Arial" w:hAnsi="Arial" w:cs="Arial"/>
          <w:szCs w:val="24"/>
        </w:rPr>
        <w:t>ama</w:t>
      </w:r>
      <w:r w:rsidR="00572AFF">
        <w:rPr>
          <w:rFonts w:ascii="Arial" w:hAnsi="Arial" w:cs="Arial"/>
          <w:szCs w:val="24"/>
        </w:rPr>
        <w:t xml:space="preserve"> pod utjecajem alkohola</w:t>
      </w:r>
      <w:r w:rsidR="001F5405">
        <w:rPr>
          <w:rFonts w:ascii="Arial" w:hAnsi="Arial" w:cs="Arial"/>
          <w:szCs w:val="24"/>
        </w:rPr>
        <w:t xml:space="preserve">, </w:t>
      </w:r>
      <w:r w:rsidR="00251766">
        <w:rPr>
          <w:rFonts w:ascii="Arial" w:hAnsi="Arial" w:cs="Arial"/>
          <w:szCs w:val="24"/>
        </w:rPr>
        <w:t>3</w:t>
      </w:r>
      <w:r w:rsidR="001F5405"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 odavanja prosjačenju, </w:t>
      </w:r>
      <w:r w:rsidR="00251766">
        <w:rPr>
          <w:rFonts w:ascii="Arial" w:hAnsi="Arial" w:cs="Arial"/>
          <w:szCs w:val="24"/>
        </w:rPr>
        <w:t xml:space="preserve">2 prekršaja nesprječavanja narušavanja javnog reda i mira i </w:t>
      </w:r>
      <w:r w:rsidR="00C908C1">
        <w:rPr>
          <w:rFonts w:ascii="Arial" w:hAnsi="Arial" w:cs="Arial"/>
          <w:szCs w:val="24"/>
        </w:rPr>
        <w:t>1 prekršaj neovlaštenog pucanja iz vatrenog oružja</w:t>
      </w:r>
      <w:r w:rsidR="00251766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</w:t>
      </w:r>
    </w:p>
    <w:p w:rsidR="00F21C07" w:rsidRDefault="00F21C0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00DD3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C908C1">
        <w:rPr>
          <w:rFonts w:ascii="Arial" w:hAnsi="Arial" w:cs="Arial"/>
          <w:szCs w:val="24"/>
        </w:rPr>
        <w:t>1</w:t>
      </w:r>
      <w:r w:rsidR="00251766">
        <w:rPr>
          <w:rFonts w:ascii="Arial" w:hAnsi="Arial" w:cs="Arial"/>
          <w:szCs w:val="24"/>
        </w:rPr>
        <w:t>70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1F5405">
        <w:rPr>
          <w:rFonts w:ascii="Arial" w:hAnsi="Arial" w:cs="Arial"/>
          <w:szCs w:val="24"/>
        </w:rPr>
        <w:t>3</w:t>
      </w:r>
      <w:r w:rsidR="0025176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251766">
        <w:rPr>
          <w:rFonts w:ascii="Arial" w:hAnsi="Arial" w:cs="Arial"/>
          <w:szCs w:val="24"/>
        </w:rPr>
        <w:t>106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F21C07" w:rsidRPr="005C5BBD" w:rsidRDefault="00F21C0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C908C1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počinjen</w:t>
      </w:r>
      <w:r w:rsidR="00C908C1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2</w:t>
      </w:r>
      <w:r w:rsidR="00251766">
        <w:rPr>
          <w:rFonts w:ascii="Arial" w:hAnsi="Arial" w:cs="Arial"/>
          <w:szCs w:val="24"/>
        </w:rPr>
        <w:t>43</w:t>
      </w:r>
      <w:r w:rsidRPr="005C5BBD">
        <w:rPr>
          <w:rFonts w:ascii="Arial" w:hAnsi="Arial" w:cs="Arial"/>
          <w:szCs w:val="24"/>
        </w:rPr>
        <w:t xml:space="preserve"> prekršaja</w:t>
      </w:r>
      <w:r>
        <w:rPr>
          <w:rFonts w:ascii="Arial" w:hAnsi="Arial" w:cs="Arial"/>
          <w:szCs w:val="24"/>
        </w:rPr>
        <w:t xml:space="preserve">,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251766">
        <w:rPr>
          <w:rFonts w:ascii="Arial" w:hAnsi="Arial" w:cs="Arial"/>
          <w:szCs w:val="24"/>
        </w:rPr>
        <w:t>46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a, </w:t>
      </w:r>
      <w:r w:rsidR="007C040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u grupi tri i više osoba </w:t>
      </w:r>
      <w:r w:rsidR="00251766">
        <w:rPr>
          <w:rFonts w:ascii="Arial" w:hAnsi="Arial" w:cs="Arial"/>
          <w:szCs w:val="24"/>
        </w:rPr>
        <w:t>su</w:t>
      </w:r>
      <w:r>
        <w:rPr>
          <w:rFonts w:ascii="Arial" w:hAnsi="Arial" w:cs="Arial"/>
          <w:szCs w:val="24"/>
        </w:rPr>
        <w:t xml:space="preserve"> počinjen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251766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F21C0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7E0066" w:rsidRPr="005C5BBD" w:rsidRDefault="007E0066" w:rsidP="00F21C0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Pod utjecajem alkohola </w:t>
      </w:r>
      <w:r w:rsidR="00C908C1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C908C1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1F5405">
        <w:rPr>
          <w:rFonts w:ascii="Arial" w:hAnsi="Arial" w:cs="Arial"/>
          <w:szCs w:val="24"/>
        </w:rPr>
        <w:t>1</w:t>
      </w:r>
      <w:r w:rsidR="00251766">
        <w:rPr>
          <w:rFonts w:ascii="Arial" w:hAnsi="Arial" w:cs="Arial"/>
          <w:szCs w:val="24"/>
        </w:rPr>
        <w:t>25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1300D8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je 1709</w:t>
      </w:r>
      <w:r w:rsidRPr="005C5BBD">
        <w:rPr>
          <w:rFonts w:ascii="Arial" w:hAnsi="Arial" w:cs="Arial"/>
          <w:szCs w:val="24"/>
        </w:rPr>
        <w:t xml:space="preserve"> prekršaja. U odnosu na </w:t>
      </w:r>
      <w:r w:rsidR="00251766">
        <w:rPr>
          <w:rFonts w:ascii="Arial" w:hAnsi="Arial" w:cs="Arial"/>
          <w:szCs w:val="24"/>
        </w:rPr>
        <w:t>os</w:t>
      </w:r>
      <w:r w:rsidR="001300D8">
        <w:rPr>
          <w:rFonts w:ascii="Arial" w:hAnsi="Arial" w:cs="Arial"/>
          <w:szCs w:val="24"/>
        </w:rPr>
        <w:t>am</w:t>
      </w:r>
      <w:r w:rsidR="008A20AB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mjesec</w:t>
      </w:r>
      <w:r w:rsidR="00572AFF">
        <w:rPr>
          <w:rFonts w:ascii="Arial" w:hAnsi="Arial" w:cs="Arial"/>
          <w:szCs w:val="24"/>
        </w:rPr>
        <w:t>i</w:t>
      </w:r>
      <w:r w:rsidRPr="005C5BBD">
        <w:rPr>
          <w:rFonts w:ascii="Arial" w:hAnsi="Arial" w:cs="Arial"/>
          <w:szCs w:val="24"/>
        </w:rPr>
        <w:t xml:space="preserve"> 20</w:t>
      </w:r>
      <w:r>
        <w:rPr>
          <w:rFonts w:ascii="Arial" w:hAnsi="Arial" w:cs="Arial"/>
          <w:szCs w:val="24"/>
        </w:rPr>
        <w:t>22</w:t>
      </w:r>
      <w:r w:rsidRPr="005C5BBD">
        <w:rPr>
          <w:rFonts w:ascii="Arial" w:hAnsi="Arial" w:cs="Arial"/>
          <w:szCs w:val="24"/>
        </w:rPr>
        <w:t>. godine (</w:t>
      </w:r>
      <w:r w:rsidR="001300D8">
        <w:rPr>
          <w:rFonts w:ascii="Arial" w:hAnsi="Arial" w:cs="Arial"/>
          <w:szCs w:val="24"/>
        </w:rPr>
        <w:t>1</w:t>
      </w:r>
      <w:r w:rsidR="00251766">
        <w:rPr>
          <w:rFonts w:ascii="Arial" w:hAnsi="Arial" w:cs="Arial"/>
          <w:szCs w:val="24"/>
        </w:rPr>
        <w:t>270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>
        <w:rPr>
          <w:rFonts w:ascii="Arial" w:hAnsi="Arial" w:cs="Arial"/>
          <w:szCs w:val="24"/>
        </w:rPr>
        <w:t xml:space="preserve">više </w:t>
      </w:r>
      <w:r w:rsidRPr="005C5BBD">
        <w:rPr>
          <w:rFonts w:ascii="Arial" w:hAnsi="Arial" w:cs="Arial"/>
          <w:szCs w:val="24"/>
        </w:rPr>
        <w:t xml:space="preserve">za </w:t>
      </w:r>
      <w:r w:rsidR="001300D8">
        <w:rPr>
          <w:rFonts w:ascii="Arial" w:hAnsi="Arial" w:cs="Arial"/>
          <w:szCs w:val="24"/>
        </w:rPr>
        <w:t>3</w:t>
      </w:r>
      <w:r w:rsidR="00251766">
        <w:rPr>
          <w:rFonts w:ascii="Arial" w:hAnsi="Arial" w:cs="Arial"/>
          <w:szCs w:val="24"/>
        </w:rPr>
        <w:t>4,6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251766">
        <w:rPr>
          <w:rFonts w:ascii="Arial" w:hAnsi="Arial" w:cs="Arial"/>
          <w:szCs w:val="24"/>
        </w:rPr>
        <w:t>530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1300D8">
        <w:rPr>
          <w:rFonts w:ascii="Arial" w:hAnsi="Arial" w:cs="Arial"/>
          <w:szCs w:val="24"/>
        </w:rPr>
        <w:t>2</w:t>
      </w:r>
      <w:r w:rsidR="006F58E5">
        <w:rPr>
          <w:rFonts w:ascii="Arial" w:hAnsi="Arial" w:cs="Arial"/>
          <w:szCs w:val="24"/>
        </w:rPr>
        <w:t>41</w:t>
      </w:r>
      <w:r w:rsidR="00E91023">
        <w:rPr>
          <w:rFonts w:ascii="Arial" w:hAnsi="Arial" w:cs="Arial"/>
          <w:szCs w:val="24"/>
        </w:rPr>
        <w:t xml:space="preserve"> prekršaj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6F58E5">
        <w:rPr>
          <w:rFonts w:ascii="Arial" w:hAnsi="Arial" w:cs="Arial"/>
          <w:szCs w:val="24"/>
        </w:rPr>
        <w:t xml:space="preserve">192 prekršaja iz Zakona o zaštiti od nasilja u obitelji, </w:t>
      </w:r>
      <w:r w:rsidR="001300D8">
        <w:rPr>
          <w:rFonts w:ascii="Arial" w:hAnsi="Arial" w:cs="Arial"/>
          <w:szCs w:val="24"/>
        </w:rPr>
        <w:t>1</w:t>
      </w:r>
      <w:r w:rsidR="006F58E5">
        <w:rPr>
          <w:rFonts w:ascii="Arial" w:hAnsi="Arial" w:cs="Arial"/>
          <w:szCs w:val="24"/>
        </w:rPr>
        <w:t>76</w:t>
      </w:r>
      <w:r w:rsidR="001300D8">
        <w:rPr>
          <w:rFonts w:ascii="Arial" w:hAnsi="Arial" w:cs="Arial"/>
          <w:szCs w:val="24"/>
        </w:rPr>
        <w:t xml:space="preserve"> prekršaja iz Zakona o radnom vremenu, obveznim odmorima mobilnih radnika i uređajima za bilježenje u cestovnom prometu, </w:t>
      </w:r>
      <w:r w:rsidR="008236D6">
        <w:rPr>
          <w:rFonts w:ascii="Arial" w:hAnsi="Arial" w:cs="Arial"/>
          <w:szCs w:val="24"/>
        </w:rPr>
        <w:t>1</w:t>
      </w:r>
      <w:r w:rsidR="006F58E5">
        <w:rPr>
          <w:rFonts w:ascii="Arial" w:hAnsi="Arial" w:cs="Arial"/>
          <w:szCs w:val="24"/>
        </w:rPr>
        <w:t>5</w:t>
      </w:r>
      <w:r w:rsidR="001300D8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prekršaj</w:t>
      </w:r>
      <w:r w:rsidR="00C908C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iz Zakona o osobnoj iskaznici, </w:t>
      </w:r>
      <w:r w:rsidR="00C908C1">
        <w:rPr>
          <w:rFonts w:ascii="Arial" w:hAnsi="Arial" w:cs="Arial"/>
          <w:szCs w:val="24"/>
        </w:rPr>
        <w:t>1</w:t>
      </w:r>
      <w:r w:rsidR="006F58E5">
        <w:rPr>
          <w:rFonts w:ascii="Arial" w:hAnsi="Arial" w:cs="Arial"/>
          <w:szCs w:val="24"/>
        </w:rPr>
        <w:t>20</w:t>
      </w:r>
      <w:r w:rsidR="00EF7931">
        <w:rPr>
          <w:rFonts w:ascii="Arial" w:hAnsi="Arial" w:cs="Arial"/>
          <w:szCs w:val="24"/>
        </w:rPr>
        <w:t xml:space="preserve"> prekršaja iz Zakona o nabavi i posjedovanju oružja građana, </w:t>
      </w:r>
      <w:r w:rsidR="00A877A0">
        <w:rPr>
          <w:rFonts w:ascii="Arial" w:hAnsi="Arial" w:cs="Arial"/>
          <w:szCs w:val="24"/>
        </w:rPr>
        <w:t>112</w:t>
      </w:r>
      <w:r w:rsidR="00EF7931">
        <w:rPr>
          <w:rFonts w:ascii="Arial" w:hAnsi="Arial" w:cs="Arial"/>
          <w:szCs w:val="24"/>
        </w:rPr>
        <w:t xml:space="preserve"> prekršaja iz Zakona o strancima </w:t>
      </w:r>
      <w:r>
        <w:rPr>
          <w:rFonts w:ascii="Arial" w:hAnsi="Arial" w:cs="Arial"/>
          <w:szCs w:val="24"/>
        </w:rPr>
        <w:t>…</w:t>
      </w:r>
    </w:p>
    <w:p w:rsidR="00184D7C" w:rsidRDefault="00184D7C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F21C07" w:rsidRDefault="00F21C07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F21C07" w:rsidRDefault="00F21C07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F21C07" w:rsidRDefault="00F21C07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C303D8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C303D8">
        <w:rPr>
          <w:rFonts w:ascii="Arial" w:hAnsi="Arial" w:cs="Arial"/>
          <w:b/>
          <w:szCs w:val="24"/>
        </w:rPr>
        <w:lastRenderedPageBreak/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 području Policijske uprave brodsko-posavske </w:t>
      </w:r>
      <w:r>
        <w:rPr>
          <w:rFonts w:ascii="Arial" w:hAnsi="Arial" w:cs="Arial"/>
          <w:szCs w:val="24"/>
        </w:rPr>
        <w:t>prijavljen</w:t>
      </w:r>
      <w:r w:rsidR="006F58E5">
        <w:rPr>
          <w:rFonts w:ascii="Arial" w:hAnsi="Arial" w:cs="Arial"/>
          <w:szCs w:val="24"/>
        </w:rPr>
        <w:t>a su</w:t>
      </w:r>
      <w:r>
        <w:rPr>
          <w:rFonts w:ascii="Arial" w:hAnsi="Arial" w:cs="Arial"/>
          <w:szCs w:val="24"/>
        </w:rPr>
        <w:t xml:space="preserve"> </w:t>
      </w:r>
      <w:r w:rsidR="006F58E5">
        <w:rPr>
          <w:rFonts w:ascii="Arial" w:hAnsi="Arial" w:cs="Arial"/>
          <w:szCs w:val="24"/>
        </w:rPr>
        <w:t>802</w:t>
      </w:r>
      <w:r>
        <w:rPr>
          <w:rFonts w:ascii="Arial" w:hAnsi="Arial" w:cs="Arial"/>
          <w:szCs w:val="24"/>
        </w:rPr>
        <w:t xml:space="preserve"> javn</w:t>
      </w:r>
      <w:r w:rsidR="006F58E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okupljanja od kojih </w:t>
      </w:r>
      <w:r w:rsidR="006F58E5">
        <w:rPr>
          <w:rFonts w:ascii="Arial" w:hAnsi="Arial" w:cs="Arial"/>
          <w:szCs w:val="24"/>
        </w:rPr>
        <w:t>je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6F58E5">
        <w:rPr>
          <w:rFonts w:ascii="Arial" w:hAnsi="Arial" w:cs="Arial"/>
          <w:szCs w:val="24"/>
        </w:rPr>
        <w:t>757</w:t>
      </w:r>
      <w:r w:rsidRPr="005C5BBD">
        <w:rPr>
          <w:rFonts w:ascii="Arial" w:hAnsi="Arial" w:cs="Arial"/>
          <w:szCs w:val="24"/>
        </w:rPr>
        <w:t xml:space="preserve"> ili </w:t>
      </w:r>
      <w:r w:rsidR="006F58E5">
        <w:rPr>
          <w:rFonts w:ascii="Arial" w:hAnsi="Arial" w:cs="Arial"/>
          <w:szCs w:val="24"/>
        </w:rPr>
        <w:t>14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manje</w:t>
      </w:r>
      <w:r w:rsidRPr="005C5BBD">
        <w:rPr>
          <w:rFonts w:ascii="Arial" w:hAnsi="Arial" w:cs="Arial"/>
          <w:szCs w:val="24"/>
        </w:rPr>
        <w:t xml:space="preserve"> u odnosu na </w:t>
      </w:r>
      <w:r w:rsidR="006F58E5">
        <w:rPr>
          <w:rFonts w:ascii="Arial" w:hAnsi="Arial" w:cs="Arial"/>
          <w:szCs w:val="24"/>
        </w:rPr>
        <w:t>os</w:t>
      </w:r>
      <w:r w:rsidR="00184D7C">
        <w:rPr>
          <w:rFonts w:ascii="Arial" w:hAnsi="Arial" w:cs="Arial"/>
          <w:szCs w:val="24"/>
        </w:rPr>
        <w:t xml:space="preserve">am </w:t>
      </w:r>
      <w:r>
        <w:rPr>
          <w:rFonts w:ascii="Arial" w:hAnsi="Arial" w:cs="Arial"/>
          <w:szCs w:val="24"/>
        </w:rPr>
        <w:t>mjesec</w:t>
      </w:r>
      <w:r w:rsidR="006F68A5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 xml:space="preserve"> 2022.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6F58E5">
        <w:rPr>
          <w:rFonts w:ascii="Arial" w:hAnsi="Arial" w:cs="Arial"/>
          <w:szCs w:val="24"/>
        </w:rPr>
        <w:t xml:space="preserve">a su </w:t>
      </w:r>
      <w:r w:rsidR="00184D7C">
        <w:rPr>
          <w:rFonts w:ascii="Arial" w:hAnsi="Arial" w:cs="Arial"/>
          <w:szCs w:val="24"/>
        </w:rPr>
        <w:t>4</w:t>
      </w:r>
      <w:r w:rsidR="006F58E5">
        <w:rPr>
          <w:rFonts w:ascii="Arial" w:hAnsi="Arial" w:cs="Arial"/>
          <w:szCs w:val="24"/>
        </w:rPr>
        <w:t>94</w:t>
      </w:r>
      <w:r>
        <w:rPr>
          <w:rFonts w:ascii="Arial" w:hAnsi="Arial" w:cs="Arial"/>
          <w:szCs w:val="24"/>
        </w:rPr>
        <w:t xml:space="preserve"> javn</w:t>
      </w:r>
      <w:r w:rsidR="006F58E5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okupljanja </w:t>
      </w:r>
      <w:r w:rsidR="00791145">
        <w:rPr>
          <w:rFonts w:ascii="Arial" w:hAnsi="Arial" w:cs="Arial"/>
          <w:szCs w:val="24"/>
        </w:rPr>
        <w:t xml:space="preserve">sportskog karaktera, </w:t>
      </w:r>
      <w:r w:rsidR="00184D7C">
        <w:rPr>
          <w:rFonts w:ascii="Arial" w:hAnsi="Arial" w:cs="Arial"/>
          <w:szCs w:val="24"/>
        </w:rPr>
        <w:t>1</w:t>
      </w:r>
      <w:r w:rsidR="006F58E5">
        <w:rPr>
          <w:rFonts w:ascii="Arial" w:hAnsi="Arial" w:cs="Arial"/>
          <w:szCs w:val="24"/>
        </w:rPr>
        <w:t>32</w:t>
      </w:r>
      <w:r w:rsidR="0079114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kulturno zabavnog karaktera, </w:t>
      </w:r>
      <w:r w:rsidR="00C908C1">
        <w:rPr>
          <w:rFonts w:ascii="Arial" w:hAnsi="Arial" w:cs="Arial"/>
          <w:szCs w:val="24"/>
        </w:rPr>
        <w:t>2</w:t>
      </w:r>
      <w:r w:rsidR="008A20AB">
        <w:rPr>
          <w:rFonts w:ascii="Arial" w:hAnsi="Arial" w:cs="Arial"/>
          <w:szCs w:val="24"/>
        </w:rPr>
        <w:t xml:space="preserve"> političkog karaktera, </w:t>
      </w:r>
      <w:r w:rsidR="00C908C1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prosvjeda i </w:t>
      </w:r>
      <w:r w:rsidR="00184D7C">
        <w:rPr>
          <w:rFonts w:ascii="Arial" w:hAnsi="Arial" w:cs="Arial"/>
          <w:szCs w:val="24"/>
        </w:rPr>
        <w:t>1</w:t>
      </w:r>
      <w:r w:rsidR="006F58E5">
        <w:rPr>
          <w:rFonts w:ascii="Arial" w:hAnsi="Arial" w:cs="Arial"/>
          <w:szCs w:val="24"/>
        </w:rPr>
        <w:t>2</w:t>
      </w:r>
      <w:r w:rsidR="00184D7C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6F58E5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6F58E5">
        <w:rPr>
          <w:rFonts w:ascii="Arial" w:hAnsi="Arial" w:cs="Arial"/>
          <w:szCs w:val="24"/>
        </w:rPr>
        <w:t>a su</w:t>
      </w:r>
      <w:r w:rsidRPr="005C5BBD">
        <w:rPr>
          <w:rFonts w:ascii="Arial" w:hAnsi="Arial" w:cs="Arial"/>
          <w:szCs w:val="24"/>
        </w:rPr>
        <w:t xml:space="preserve"> </w:t>
      </w:r>
      <w:r w:rsidR="006F58E5">
        <w:rPr>
          <w:rFonts w:ascii="Arial" w:hAnsi="Arial" w:cs="Arial"/>
          <w:szCs w:val="24"/>
        </w:rPr>
        <w:t>962</w:t>
      </w:r>
      <w:r w:rsidRPr="005C5BBD">
        <w:rPr>
          <w:rFonts w:ascii="Arial" w:hAnsi="Arial" w:cs="Arial"/>
          <w:szCs w:val="24"/>
        </w:rPr>
        <w:t xml:space="preserve"> policaj</w:t>
      </w:r>
      <w:r w:rsidR="008A20A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6F68A5">
        <w:rPr>
          <w:rFonts w:ascii="Arial" w:hAnsi="Arial" w:cs="Arial"/>
          <w:szCs w:val="24"/>
        </w:rPr>
        <w:t xml:space="preserve">zbog </w:t>
      </w:r>
      <w:r w:rsidRPr="005C5BBD">
        <w:rPr>
          <w:rFonts w:ascii="Arial" w:hAnsi="Arial" w:cs="Arial"/>
          <w:szCs w:val="24"/>
        </w:rPr>
        <w:t>narušavanja javnog reda i mira</w:t>
      </w:r>
      <w:r w:rsidR="006F68A5">
        <w:rPr>
          <w:rFonts w:ascii="Arial" w:hAnsi="Arial" w:cs="Arial"/>
          <w:szCs w:val="24"/>
        </w:rPr>
        <w:t xml:space="preserve"> podnesena je jedna prekršajna prijava</w:t>
      </w:r>
      <w:r w:rsidRPr="005C5BBD">
        <w:rPr>
          <w:rFonts w:ascii="Arial" w:hAnsi="Arial" w:cs="Arial"/>
          <w:szCs w:val="24"/>
        </w:rPr>
        <w:t>.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6046E4" w:rsidRDefault="006046E4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921A03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921A03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 xml:space="preserve">Tijekom </w:t>
      </w:r>
      <w:r w:rsidR="006F58E5">
        <w:rPr>
          <w:rFonts w:ascii="Arial" w:hAnsi="Arial" w:cs="Arial"/>
        </w:rPr>
        <w:t>os</w:t>
      </w:r>
      <w:r w:rsidR="00C303D8">
        <w:rPr>
          <w:rFonts w:ascii="Arial" w:hAnsi="Arial" w:cs="Arial"/>
        </w:rPr>
        <w:t xml:space="preserve">am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6F58E5">
        <w:rPr>
          <w:rFonts w:ascii="Arial" w:hAnsi="Arial" w:cs="Arial"/>
        </w:rPr>
        <w:t>7</w:t>
      </w:r>
      <w:r w:rsidR="008A20AB">
        <w:rPr>
          <w:rFonts w:ascii="Arial" w:hAnsi="Arial" w:cs="Arial"/>
        </w:rPr>
        <w:t>.</w:t>
      </w:r>
      <w:r w:rsidR="006F58E5">
        <w:rPr>
          <w:rFonts w:ascii="Arial" w:hAnsi="Arial" w:cs="Arial"/>
        </w:rPr>
        <w:t>801</w:t>
      </w:r>
      <w:r w:rsidRPr="005C5BBD">
        <w:rPr>
          <w:rFonts w:ascii="Arial" w:hAnsi="Arial" w:cs="Arial"/>
        </w:rPr>
        <w:t>.</w:t>
      </w:r>
      <w:r w:rsidR="006F58E5">
        <w:rPr>
          <w:rFonts w:ascii="Arial" w:hAnsi="Arial" w:cs="Arial"/>
        </w:rPr>
        <w:t>318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>
        <w:rPr>
          <w:rFonts w:ascii="Arial" w:hAnsi="Arial" w:cs="Arial"/>
        </w:rPr>
        <w:t xml:space="preserve">povećanje za </w:t>
      </w:r>
      <w:r w:rsidR="004B208E">
        <w:rPr>
          <w:rFonts w:ascii="Arial" w:hAnsi="Arial" w:cs="Arial"/>
        </w:rPr>
        <w:t>1</w:t>
      </w:r>
      <w:r w:rsidR="006F58E5">
        <w:rPr>
          <w:rFonts w:ascii="Arial" w:hAnsi="Arial" w:cs="Arial"/>
        </w:rPr>
        <w:t>5,1</w:t>
      </w:r>
      <w:r w:rsidRPr="005C5BBD">
        <w:rPr>
          <w:rFonts w:ascii="Arial" w:hAnsi="Arial" w:cs="Arial"/>
        </w:rPr>
        <w:t xml:space="preserve">% u odnosu na </w:t>
      </w:r>
      <w:r w:rsidR="006F58E5">
        <w:rPr>
          <w:rFonts w:ascii="Arial" w:hAnsi="Arial" w:cs="Arial"/>
        </w:rPr>
        <w:t>os</w:t>
      </w:r>
      <w:r w:rsidR="00C303D8">
        <w:rPr>
          <w:rFonts w:ascii="Arial" w:hAnsi="Arial" w:cs="Arial"/>
        </w:rPr>
        <w:t xml:space="preserve">am </w:t>
      </w:r>
      <w:r w:rsidRPr="005C5BBD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>. godine.</w:t>
      </w:r>
    </w:p>
    <w:p w:rsidR="00F21C07" w:rsidRPr="005C5BBD" w:rsidRDefault="00F21C07" w:rsidP="005421E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Od ukupnog broja prelazaka, evidentiran </w:t>
      </w:r>
      <w:r w:rsidR="00DB3C24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C303D8">
        <w:rPr>
          <w:rFonts w:ascii="Arial" w:hAnsi="Arial" w:cs="Arial"/>
        </w:rPr>
        <w:t>3</w:t>
      </w:r>
      <w:r w:rsidR="00791145">
        <w:rPr>
          <w:rFonts w:ascii="Arial" w:hAnsi="Arial" w:cs="Arial"/>
        </w:rPr>
        <w:t>.</w:t>
      </w:r>
      <w:r w:rsidR="006F58E5">
        <w:rPr>
          <w:rFonts w:ascii="Arial" w:hAnsi="Arial" w:cs="Arial"/>
        </w:rPr>
        <w:t>628</w:t>
      </w:r>
      <w:r>
        <w:rPr>
          <w:rFonts w:ascii="Arial" w:hAnsi="Arial" w:cs="Arial"/>
        </w:rPr>
        <w:t>.</w:t>
      </w:r>
      <w:r w:rsidR="00C303D8">
        <w:rPr>
          <w:rFonts w:ascii="Arial" w:hAnsi="Arial" w:cs="Arial"/>
        </w:rPr>
        <w:t>20</w:t>
      </w:r>
      <w:r w:rsidR="006F58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C303D8">
        <w:rPr>
          <w:rFonts w:ascii="Arial" w:hAnsi="Arial" w:cs="Arial"/>
        </w:rPr>
        <w:t>za</w:t>
      </w:r>
      <w:r>
        <w:rPr>
          <w:rFonts w:ascii="Arial" w:hAnsi="Arial" w:cs="Arial"/>
        </w:rPr>
        <w:t>k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D00513">
        <w:rPr>
          <w:rFonts w:ascii="Arial" w:hAnsi="Arial" w:cs="Arial"/>
        </w:rPr>
        <w:t>3</w:t>
      </w:r>
      <w:r w:rsidR="00921A03">
        <w:rPr>
          <w:rFonts w:ascii="Arial" w:hAnsi="Arial" w:cs="Arial"/>
        </w:rPr>
        <w:t>.</w:t>
      </w:r>
      <w:r w:rsidR="00D00513">
        <w:rPr>
          <w:rFonts w:ascii="Arial" w:hAnsi="Arial" w:cs="Arial"/>
        </w:rPr>
        <w:t>012</w:t>
      </w:r>
      <w:r w:rsidRPr="005C5BBD">
        <w:rPr>
          <w:rFonts w:ascii="Arial" w:hAnsi="Arial" w:cs="Arial"/>
        </w:rPr>
        <w:t>.</w:t>
      </w:r>
      <w:r w:rsidR="00D00513">
        <w:rPr>
          <w:rFonts w:ascii="Arial" w:hAnsi="Arial" w:cs="Arial"/>
        </w:rPr>
        <w:t>233</w:t>
      </w:r>
      <w:r w:rsidRPr="005C5BBD">
        <w:rPr>
          <w:rFonts w:ascii="Arial" w:hAnsi="Arial" w:cs="Arial"/>
        </w:rPr>
        <w:t xml:space="preserve"> prela</w:t>
      </w:r>
      <w:r w:rsidR="00D0051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ka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D00513">
        <w:rPr>
          <w:rFonts w:ascii="Arial" w:hAnsi="Arial" w:cs="Arial"/>
        </w:rPr>
        <w:t>1.160</w:t>
      </w:r>
      <w:r>
        <w:rPr>
          <w:rFonts w:ascii="Arial" w:hAnsi="Arial" w:cs="Arial"/>
        </w:rPr>
        <w:t>.</w:t>
      </w:r>
      <w:r w:rsidR="00D00513">
        <w:rPr>
          <w:rFonts w:ascii="Arial" w:hAnsi="Arial" w:cs="Arial"/>
        </w:rPr>
        <w:t>884</w:t>
      </w:r>
      <w:r w:rsidRPr="005C5BBD">
        <w:rPr>
          <w:rFonts w:ascii="Arial" w:hAnsi="Arial" w:cs="Arial"/>
        </w:rPr>
        <w:t xml:space="preserve"> prela</w:t>
      </w:r>
      <w:r w:rsidR="00D00513">
        <w:rPr>
          <w:rFonts w:ascii="Arial" w:hAnsi="Arial" w:cs="Arial"/>
        </w:rPr>
        <w:t>s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F21C07" w:rsidRPr="005C5BBD" w:rsidRDefault="00F21C07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C303D8">
        <w:rPr>
          <w:rFonts w:ascii="Arial" w:hAnsi="Arial" w:cs="Arial"/>
        </w:rPr>
        <w:t>2</w:t>
      </w:r>
      <w:r w:rsidR="00921A03">
        <w:rPr>
          <w:rFonts w:ascii="Arial" w:hAnsi="Arial" w:cs="Arial"/>
        </w:rPr>
        <w:t>.</w:t>
      </w:r>
      <w:r w:rsidR="00D00513">
        <w:rPr>
          <w:rFonts w:ascii="Arial" w:hAnsi="Arial" w:cs="Arial"/>
        </w:rPr>
        <w:t>890</w:t>
      </w:r>
      <w:r w:rsidRPr="005C5BBD">
        <w:rPr>
          <w:rFonts w:ascii="Arial" w:hAnsi="Arial" w:cs="Arial"/>
        </w:rPr>
        <w:t>.</w:t>
      </w:r>
      <w:r w:rsidR="00D00513">
        <w:rPr>
          <w:rFonts w:ascii="Arial" w:hAnsi="Arial" w:cs="Arial"/>
        </w:rPr>
        <w:t>327</w:t>
      </w:r>
      <w:r w:rsidRPr="005C5BBD">
        <w:rPr>
          <w:rFonts w:ascii="Arial" w:hAnsi="Arial" w:cs="Arial"/>
        </w:rPr>
        <w:t xml:space="preserve"> osobn</w:t>
      </w:r>
      <w:r w:rsidR="006F68A5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>
        <w:rPr>
          <w:rFonts w:ascii="Arial" w:hAnsi="Arial" w:cs="Arial"/>
        </w:rPr>
        <w:t>1</w:t>
      </w:r>
      <w:r w:rsidR="00C303D8">
        <w:rPr>
          <w:rFonts w:ascii="Arial" w:hAnsi="Arial" w:cs="Arial"/>
        </w:rPr>
        <w:t>2,</w:t>
      </w:r>
      <w:r w:rsidR="00D00513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viš</w:t>
      </w:r>
      <w:r w:rsidRPr="005C5BBD">
        <w:rPr>
          <w:rFonts w:ascii="Arial" w:hAnsi="Arial" w:cs="Arial"/>
        </w:rPr>
        <w:t xml:space="preserve">e nego u </w:t>
      </w:r>
      <w:r w:rsidR="00D00513">
        <w:rPr>
          <w:rFonts w:ascii="Arial" w:hAnsi="Arial" w:cs="Arial"/>
        </w:rPr>
        <w:t>os</w:t>
      </w:r>
      <w:r w:rsidR="00C303D8">
        <w:rPr>
          <w:rFonts w:ascii="Arial" w:hAnsi="Arial" w:cs="Arial"/>
        </w:rPr>
        <w:t xml:space="preserve">am </w:t>
      </w:r>
      <w:r w:rsidR="008A20AB">
        <w:rPr>
          <w:rFonts w:ascii="Arial" w:hAnsi="Arial" w:cs="Arial"/>
        </w:rPr>
        <w:t>mjesec</w:t>
      </w:r>
      <w:r w:rsidR="006F68A5">
        <w:rPr>
          <w:rFonts w:ascii="Arial" w:hAnsi="Arial" w:cs="Arial"/>
        </w:rPr>
        <w:t>i</w:t>
      </w:r>
      <w:r w:rsidR="008A20AB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godine, </w:t>
      </w:r>
      <w:r w:rsidR="00C303D8">
        <w:rPr>
          <w:rFonts w:ascii="Arial" w:hAnsi="Arial" w:cs="Arial"/>
        </w:rPr>
        <w:t>3</w:t>
      </w:r>
      <w:r w:rsidR="00D00513">
        <w:rPr>
          <w:rFonts w:ascii="Arial" w:hAnsi="Arial" w:cs="Arial"/>
        </w:rPr>
        <w:t>92</w:t>
      </w:r>
      <w:r w:rsidRPr="005C5BBD">
        <w:rPr>
          <w:rFonts w:ascii="Arial" w:hAnsi="Arial" w:cs="Arial"/>
        </w:rPr>
        <w:t>.</w:t>
      </w:r>
      <w:r w:rsidR="00D00513">
        <w:rPr>
          <w:rFonts w:ascii="Arial" w:hAnsi="Arial" w:cs="Arial"/>
        </w:rPr>
        <w:t>086</w:t>
      </w:r>
      <w:r w:rsidRPr="005C5BBD">
        <w:rPr>
          <w:rFonts w:ascii="Arial" w:hAnsi="Arial" w:cs="Arial"/>
        </w:rPr>
        <w:t xml:space="preserve"> teretn</w:t>
      </w:r>
      <w:r w:rsidR="00D00513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37849">
        <w:rPr>
          <w:rFonts w:ascii="Arial" w:hAnsi="Arial" w:cs="Arial"/>
        </w:rPr>
        <w:t xml:space="preserve">smanjenje </w:t>
      </w:r>
      <w:r w:rsidRPr="005C5BBD">
        <w:rPr>
          <w:rFonts w:ascii="Arial" w:hAnsi="Arial" w:cs="Arial"/>
        </w:rPr>
        <w:t xml:space="preserve"> za </w:t>
      </w:r>
      <w:r w:rsidR="00D00513">
        <w:rPr>
          <w:rFonts w:ascii="Arial" w:hAnsi="Arial" w:cs="Arial"/>
        </w:rPr>
        <w:t>2</w:t>
      </w:r>
      <w:r w:rsidR="00C303D8">
        <w:rPr>
          <w:rFonts w:ascii="Arial" w:hAnsi="Arial" w:cs="Arial"/>
        </w:rPr>
        <w:t>,5</w:t>
      </w:r>
      <w:r w:rsidRPr="005C5BBD">
        <w:rPr>
          <w:rFonts w:ascii="Arial" w:hAnsi="Arial" w:cs="Arial"/>
        </w:rPr>
        <w:t xml:space="preserve">%, te </w:t>
      </w:r>
      <w:r w:rsidR="00C303D8">
        <w:rPr>
          <w:rFonts w:ascii="Arial" w:hAnsi="Arial" w:cs="Arial"/>
        </w:rPr>
        <w:t>3</w:t>
      </w:r>
      <w:r w:rsidR="00D00513">
        <w:rPr>
          <w:rFonts w:ascii="Arial" w:hAnsi="Arial" w:cs="Arial"/>
        </w:rPr>
        <w:t>6</w:t>
      </w:r>
      <w:r w:rsidR="0075514D">
        <w:rPr>
          <w:rFonts w:ascii="Arial" w:hAnsi="Arial" w:cs="Arial"/>
        </w:rPr>
        <w:t>.</w:t>
      </w:r>
      <w:r w:rsidR="00D00513">
        <w:rPr>
          <w:rFonts w:ascii="Arial" w:hAnsi="Arial" w:cs="Arial"/>
        </w:rPr>
        <w:t>289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</w:t>
      </w:r>
      <w:r w:rsidR="00D00513">
        <w:rPr>
          <w:rFonts w:ascii="Arial" w:hAnsi="Arial" w:cs="Arial"/>
        </w:rPr>
        <w:t>os</w:t>
      </w:r>
      <w:r w:rsidR="00C303D8">
        <w:rPr>
          <w:rFonts w:ascii="Arial" w:hAnsi="Arial" w:cs="Arial"/>
        </w:rPr>
        <w:t xml:space="preserve">am  </w:t>
      </w:r>
      <w:r w:rsidRPr="005C5BBD">
        <w:rPr>
          <w:rFonts w:ascii="Arial" w:hAnsi="Arial" w:cs="Arial"/>
        </w:rPr>
        <w:t>mjesec</w:t>
      </w:r>
      <w:r w:rsidR="007C2834">
        <w:rPr>
          <w:rFonts w:ascii="Arial" w:hAnsi="Arial" w:cs="Arial"/>
        </w:rPr>
        <w:t>i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22</w:t>
      </w:r>
      <w:r w:rsidRPr="005C5BBD">
        <w:rPr>
          <w:rFonts w:ascii="Arial" w:hAnsi="Arial" w:cs="Arial"/>
        </w:rPr>
        <w:t xml:space="preserve">. godine </w:t>
      </w:r>
      <w:r>
        <w:rPr>
          <w:rFonts w:ascii="Arial" w:hAnsi="Arial" w:cs="Arial"/>
        </w:rPr>
        <w:t xml:space="preserve">povećanje </w:t>
      </w:r>
      <w:r w:rsidRPr="005C5BBD">
        <w:rPr>
          <w:rFonts w:ascii="Arial" w:hAnsi="Arial" w:cs="Arial"/>
        </w:rPr>
        <w:t xml:space="preserve">za </w:t>
      </w:r>
      <w:r w:rsidR="00C303D8">
        <w:rPr>
          <w:rFonts w:ascii="Arial" w:hAnsi="Arial" w:cs="Arial"/>
        </w:rPr>
        <w:t>2</w:t>
      </w:r>
      <w:r w:rsidR="00D00513">
        <w:rPr>
          <w:rFonts w:ascii="Arial" w:hAnsi="Arial" w:cs="Arial"/>
        </w:rPr>
        <w:t>3,4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D00513">
        <w:rPr>
          <w:rFonts w:ascii="Arial" w:hAnsi="Arial" w:cs="Arial"/>
        </w:rPr>
        <w:t>a su</w:t>
      </w:r>
      <w:r w:rsidRPr="005C5BBD">
        <w:rPr>
          <w:rFonts w:ascii="Arial" w:hAnsi="Arial" w:cs="Arial"/>
        </w:rPr>
        <w:t xml:space="preserve"> </w:t>
      </w:r>
      <w:r w:rsidR="00D00513">
        <w:rPr>
          <w:rFonts w:ascii="Arial" w:hAnsi="Arial" w:cs="Arial"/>
        </w:rPr>
        <w:t>974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D00513">
        <w:rPr>
          <w:rFonts w:ascii="Arial" w:hAnsi="Arial" w:cs="Arial"/>
        </w:rPr>
        <w:t>386</w:t>
      </w:r>
      <w:r w:rsidR="00C37849">
        <w:rPr>
          <w:rFonts w:ascii="Arial" w:hAnsi="Arial" w:cs="Arial"/>
        </w:rPr>
        <w:t xml:space="preserve"> izlaz</w:t>
      </w:r>
      <w:r w:rsidR="0075514D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D00513">
        <w:rPr>
          <w:rFonts w:ascii="Arial" w:hAnsi="Arial" w:cs="Arial"/>
        </w:rPr>
        <w:t>262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  <w:r w:rsidRPr="005C5BBD">
        <w:rPr>
          <w:rFonts w:ascii="Arial" w:hAnsi="Arial" w:cs="Arial"/>
        </w:rPr>
        <w:tab/>
      </w: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877A0">
        <w:rPr>
          <w:rFonts w:ascii="Arial" w:hAnsi="Arial" w:cs="Arial"/>
        </w:rPr>
        <w:t xml:space="preserve">Evidentiran </w:t>
      </w:r>
      <w:r w:rsidR="00FF4332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F54574">
        <w:rPr>
          <w:rFonts w:ascii="Arial" w:hAnsi="Arial" w:cs="Arial"/>
        </w:rPr>
        <w:t>121</w:t>
      </w:r>
      <w:r w:rsidRPr="000742C4">
        <w:rPr>
          <w:rFonts w:ascii="Arial" w:hAnsi="Arial" w:cs="Arial"/>
        </w:rPr>
        <w:t xml:space="preserve"> požar od kojih </w:t>
      </w:r>
      <w:r w:rsidR="00C37849">
        <w:rPr>
          <w:rFonts w:ascii="Arial" w:hAnsi="Arial" w:cs="Arial"/>
        </w:rPr>
        <w:t>je</w:t>
      </w:r>
      <w:r w:rsidRPr="000742C4">
        <w:rPr>
          <w:rFonts w:ascii="Arial" w:hAnsi="Arial" w:cs="Arial"/>
        </w:rPr>
        <w:t xml:space="preserve"> </w:t>
      </w:r>
      <w:r w:rsidR="00F54574">
        <w:rPr>
          <w:rFonts w:ascii="Arial" w:hAnsi="Arial" w:cs="Arial"/>
        </w:rPr>
        <w:t>46</w:t>
      </w:r>
      <w:r w:rsidR="00FF4332">
        <w:rPr>
          <w:rFonts w:ascii="Arial" w:hAnsi="Arial" w:cs="Arial"/>
        </w:rPr>
        <w:t xml:space="preserve"> na otvorenom prostoru, </w:t>
      </w:r>
      <w:r w:rsidR="00F54574">
        <w:rPr>
          <w:rFonts w:ascii="Arial" w:hAnsi="Arial" w:cs="Arial"/>
        </w:rPr>
        <w:t>42</w:t>
      </w:r>
      <w:r w:rsidR="00C37849">
        <w:rPr>
          <w:rFonts w:ascii="Arial" w:hAnsi="Arial" w:cs="Arial"/>
        </w:rPr>
        <w:t xml:space="preserve"> na </w:t>
      </w:r>
      <w:r w:rsidR="00443CEA">
        <w:rPr>
          <w:rFonts w:ascii="Arial" w:hAnsi="Arial" w:cs="Arial"/>
        </w:rPr>
        <w:t>građevinskim objektima</w:t>
      </w:r>
      <w:r w:rsidR="00FF4332">
        <w:rPr>
          <w:rFonts w:ascii="Arial" w:hAnsi="Arial" w:cs="Arial"/>
        </w:rPr>
        <w:t xml:space="preserve"> i</w:t>
      </w:r>
      <w:r w:rsidR="00443CEA">
        <w:rPr>
          <w:rFonts w:ascii="Arial" w:hAnsi="Arial" w:cs="Arial"/>
        </w:rPr>
        <w:t xml:space="preserve"> </w:t>
      </w:r>
      <w:r w:rsidR="003F61E7">
        <w:rPr>
          <w:rFonts w:ascii="Arial" w:hAnsi="Arial" w:cs="Arial"/>
        </w:rPr>
        <w:t>3</w:t>
      </w:r>
      <w:r w:rsidR="00A877A0">
        <w:rPr>
          <w:rFonts w:ascii="Arial" w:hAnsi="Arial" w:cs="Arial"/>
        </w:rPr>
        <w:t>3</w:t>
      </w:r>
      <w:r w:rsidR="00443CEA">
        <w:rPr>
          <w:rFonts w:ascii="Arial" w:hAnsi="Arial" w:cs="Arial"/>
        </w:rPr>
        <w:t xml:space="preserve"> na prometn</w:t>
      </w:r>
      <w:r w:rsidR="00FF4332">
        <w:rPr>
          <w:rFonts w:ascii="Arial" w:hAnsi="Arial" w:cs="Arial"/>
        </w:rPr>
        <w:t>i</w:t>
      </w:r>
      <w:r w:rsidR="00443CEA">
        <w:rPr>
          <w:rFonts w:ascii="Arial" w:hAnsi="Arial" w:cs="Arial"/>
        </w:rPr>
        <w:t>m sredstv</w:t>
      </w:r>
      <w:r w:rsidR="00FF4332">
        <w:rPr>
          <w:rFonts w:ascii="Arial" w:hAnsi="Arial" w:cs="Arial"/>
        </w:rPr>
        <w:t>ima.</w:t>
      </w:r>
    </w:p>
    <w:p w:rsidR="007E0066" w:rsidRPr="000742C4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0742C4">
        <w:rPr>
          <w:rFonts w:ascii="Arial" w:hAnsi="Arial" w:cs="Arial"/>
        </w:rPr>
        <w:tab/>
        <w:t xml:space="preserve">U odnosu na </w:t>
      </w:r>
      <w:r w:rsidR="003F61E7">
        <w:rPr>
          <w:rFonts w:ascii="Arial" w:hAnsi="Arial" w:cs="Arial"/>
        </w:rPr>
        <w:t>os</w:t>
      </w:r>
      <w:r w:rsidR="00FF4332">
        <w:rPr>
          <w:rFonts w:ascii="Arial" w:hAnsi="Arial" w:cs="Arial"/>
        </w:rPr>
        <w:t xml:space="preserve">am </w:t>
      </w:r>
      <w:r w:rsidRPr="000742C4">
        <w:rPr>
          <w:rFonts w:ascii="Arial" w:hAnsi="Arial" w:cs="Arial"/>
        </w:rPr>
        <w:t>mjesec</w:t>
      </w:r>
      <w:r w:rsidR="00987E70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0742C4">
        <w:rPr>
          <w:rFonts w:ascii="Arial" w:hAnsi="Arial" w:cs="Arial"/>
        </w:rPr>
        <w:t>20</w:t>
      </w:r>
      <w:r>
        <w:rPr>
          <w:rFonts w:ascii="Arial" w:hAnsi="Arial" w:cs="Arial"/>
        </w:rPr>
        <w:t>22</w:t>
      </w:r>
      <w:r w:rsidRPr="000742C4">
        <w:rPr>
          <w:rFonts w:ascii="Arial" w:hAnsi="Arial" w:cs="Arial"/>
        </w:rPr>
        <w:t xml:space="preserve">. godine požara je </w:t>
      </w:r>
      <w:r w:rsidR="0075514D">
        <w:rPr>
          <w:rFonts w:ascii="Arial" w:hAnsi="Arial" w:cs="Arial"/>
        </w:rPr>
        <w:t xml:space="preserve">manje </w:t>
      </w:r>
      <w:r w:rsidRPr="000742C4">
        <w:rPr>
          <w:rFonts w:ascii="Arial" w:hAnsi="Arial" w:cs="Arial"/>
        </w:rPr>
        <w:t>za</w:t>
      </w:r>
      <w:r w:rsidR="0075514D">
        <w:rPr>
          <w:rFonts w:ascii="Arial" w:hAnsi="Arial" w:cs="Arial"/>
        </w:rPr>
        <w:t xml:space="preserve"> </w:t>
      </w:r>
      <w:r w:rsidR="00FF4332">
        <w:rPr>
          <w:rFonts w:ascii="Arial" w:hAnsi="Arial" w:cs="Arial"/>
        </w:rPr>
        <w:t>1</w:t>
      </w:r>
      <w:r w:rsidR="003F61E7">
        <w:rPr>
          <w:rFonts w:ascii="Arial" w:hAnsi="Arial" w:cs="Arial"/>
        </w:rPr>
        <w:t>6</w:t>
      </w:r>
      <w:r w:rsidRPr="000742C4">
        <w:rPr>
          <w:rFonts w:ascii="Arial" w:hAnsi="Arial" w:cs="Arial"/>
        </w:rPr>
        <w:t>%.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A90045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90045">
        <w:rPr>
          <w:rFonts w:ascii="Arial" w:hAnsi="Arial" w:cs="Arial"/>
        </w:rPr>
        <w:t>Tehnoloških eksplozija nije bilo.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0F26D2" w:rsidRDefault="000F26D2" w:rsidP="008965BF">
      <w:pPr>
        <w:spacing w:line="276" w:lineRule="auto"/>
        <w:jc w:val="both"/>
        <w:rPr>
          <w:rFonts w:ascii="Arial" w:hAnsi="Arial" w:cs="Arial"/>
        </w:rPr>
      </w:pPr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556" w:rsidRDefault="005E7556" w:rsidP="00FF6B89">
      <w:r>
        <w:separator/>
      </w:r>
    </w:p>
  </w:endnote>
  <w:endnote w:type="continuationSeparator" w:id="0">
    <w:p w:rsidR="005E7556" w:rsidRDefault="005E7556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F21C07">
          <w:rPr>
            <w:rFonts w:ascii="Arial" w:hAnsi="Arial" w:cs="Arial"/>
            <w:noProof/>
            <w:sz w:val="20"/>
            <w:szCs w:val="20"/>
          </w:rPr>
          <w:t>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556" w:rsidRDefault="005E7556" w:rsidP="00FF6B89">
      <w:r>
        <w:separator/>
      </w:r>
    </w:p>
  </w:footnote>
  <w:footnote w:type="continuationSeparator" w:id="0">
    <w:p w:rsidR="005E7556" w:rsidRDefault="005E7556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31DE9"/>
    <w:rsid w:val="00064294"/>
    <w:rsid w:val="00074B04"/>
    <w:rsid w:val="0008401C"/>
    <w:rsid w:val="000C6EDC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71D4C"/>
    <w:rsid w:val="00184376"/>
    <w:rsid w:val="00184D7C"/>
    <w:rsid w:val="001B29C1"/>
    <w:rsid w:val="001F05E1"/>
    <w:rsid w:val="001F5405"/>
    <w:rsid w:val="002078B4"/>
    <w:rsid w:val="002302C9"/>
    <w:rsid w:val="00251766"/>
    <w:rsid w:val="00281964"/>
    <w:rsid w:val="002B013F"/>
    <w:rsid w:val="002B29EF"/>
    <w:rsid w:val="002C61A0"/>
    <w:rsid w:val="002D67D1"/>
    <w:rsid w:val="002F3BF9"/>
    <w:rsid w:val="00301A70"/>
    <w:rsid w:val="003057C8"/>
    <w:rsid w:val="00341253"/>
    <w:rsid w:val="003468CC"/>
    <w:rsid w:val="0035141B"/>
    <w:rsid w:val="003570E8"/>
    <w:rsid w:val="00374D3B"/>
    <w:rsid w:val="00376C48"/>
    <w:rsid w:val="00393B1C"/>
    <w:rsid w:val="003B4ABA"/>
    <w:rsid w:val="003D14D1"/>
    <w:rsid w:val="003E1CBE"/>
    <w:rsid w:val="003E316F"/>
    <w:rsid w:val="003F61E7"/>
    <w:rsid w:val="0041214D"/>
    <w:rsid w:val="0041293C"/>
    <w:rsid w:val="0041591D"/>
    <w:rsid w:val="00437A5B"/>
    <w:rsid w:val="00443CEA"/>
    <w:rsid w:val="004815A2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26AE0"/>
    <w:rsid w:val="005274AC"/>
    <w:rsid w:val="00572AFF"/>
    <w:rsid w:val="00586D76"/>
    <w:rsid w:val="0059092E"/>
    <w:rsid w:val="005B5457"/>
    <w:rsid w:val="005B60BD"/>
    <w:rsid w:val="005C3001"/>
    <w:rsid w:val="005C7A1A"/>
    <w:rsid w:val="005D4E87"/>
    <w:rsid w:val="005E7556"/>
    <w:rsid w:val="006046E4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37353"/>
    <w:rsid w:val="00744E77"/>
    <w:rsid w:val="0075090C"/>
    <w:rsid w:val="0075488E"/>
    <w:rsid w:val="0075514D"/>
    <w:rsid w:val="00756C20"/>
    <w:rsid w:val="00765CCE"/>
    <w:rsid w:val="00791145"/>
    <w:rsid w:val="00791DB0"/>
    <w:rsid w:val="007A7A4D"/>
    <w:rsid w:val="007B0A02"/>
    <w:rsid w:val="007C040B"/>
    <w:rsid w:val="007C2834"/>
    <w:rsid w:val="007C5799"/>
    <w:rsid w:val="007E0066"/>
    <w:rsid w:val="007E52E6"/>
    <w:rsid w:val="008236D6"/>
    <w:rsid w:val="00841EC1"/>
    <w:rsid w:val="00890EE5"/>
    <w:rsid w:val="008965BF"/>
    <w:rsid w:val="00896E3C"/>
    <w:rsid w:val="008A20AB"/>
    <w:rsid w:val="008A445E"/>
    <w:rsid w:val="008A5F4E"/>
    <w:rsid w:val="008B64E5"/>
    <w:rsid w:val="008E5C7B"/>
    <w:rsid w:val="008F0105"/>
    <w:rsid w:val="009010D5"/>
    <w:rsid w:val="0091358C"/>
    <w:rsid w:val="00913EE4"/>
    <w:rsid w:val="009145C6"/>
    <w:rsid w:val="00921A03"/>
    <w:rsid w:val="00923587"/>
    <w:rsid w:val="009443E4"/>
    <w:rsid w:val="009566C8"/>
    <w:rsid w:val="00956E23"/>
    <w:rsid w:val="00977293"/>
    <w:rsid w:val="009865B7"/>
    <w:rsid w:val="0098757C"/>
    <w:rsid w:val="00987E70"/>
    <w:rsid w:val="009A60E2"/>
    <w:rsid w:val="009B337D"/>
    <w:rsid w:val="009E66FF"/>
    <w:rsid w:val="00A10009"/>
    <w:rsid w:val="00A30CCB"/>
    <w:rsid w:val="00A66D98"/>
    <w:rsid w:val="00A72A97"/>
    <w:rsid w:val="00A73E94"/>
    <w:rsid w:val="00A73EEC"/>
    <w:rsid w:val="00A80694"/>
    <w:rsid w:val="00A877A0"/>
    <w:rsid w:val="00A9246E"/>
    <w:rsid w:val="00A9302E"/>
    <w:rsid w:val="00AA4DB1"/>
    <w:rsid w:val="00AE325D"/>
    <w:rsid w:val="00B03382"/>
    <w:rsid w:val="00B26F65"/>
    <w:rsid w:val="00B44FFB"/>
    <w:rsid w:val="00B83F79"/>
    <w:rsid w:val="00B8482B"/>
    <w:rsid w:val="00BB0804"/>
    <w:rsid w:val="00BD701E"/>
    <w:rsid w:val="00C00DD3"/>
    <w:rsid w:val="00C04894"/>
    <w:rsid w:val="00C303D8"/>
    <w:rsid w:val="00C37290"/>
    <w:rsid w:val="00C37849"/>
    <w:rsid w:val="00C67A9E"/>
    <w:rsid w:val="00C72130"/>
    <w:rsid w:val="00C74E69"/>
    <w:rsid w:val="00C826F4"/>
    <w:rsid w:val="00C908C1"/>
    <w:rsid w:val="00CA3541"/>
    <w:rsid w:val="00CC7DA2"/>
    <w:rsid w:val="00CE0779"/>
    <w:rsid w:val="00CF5E16"/>
    <w:rsid w:val="00D00513"/>
    <w:rsid w:val="00D05A5E"/>
    <w:rsid w:val="00D21830"/>
    <w:rsid w:val="00D351B8"/>
    <w:rsid w:val="00D672CE"/>
    <w:rsid w:val="00D91818"/>
    <w:rsid w:val="00DA5B94"/>
    <w:rsid w:val="00DB3C24"/>
    <w:rsid w:val="00DB71C2"/>
    <w:rsid w:val="00DC3272"/>
    <w:rsid w:val="00DE5B38"/>
    <w:rsid w:val="00DE6D92"/>
    <w:rsid w:val="00E30A61"/>
    <w:rsid w:val="00E378A7"/>
    <w:rsid w:val="00E4583D"/>
    <w:rsid w:val="00E46E1A"/>
    <w:rsid w:val="00E6054C"/>
    <w:rsid w:val="00E64B10"/>
    <w:rsid w:val="00E91023"/>
    <w:rsid w:val="00EA32FB"/>
    <w:rsid w:val="00EE0B18"/>
    <w:rsid w:val="00EE5AF5"/>
    <w:rsid w:val="00EF7931"/>
    <w:rsid w:val="00F10B08"/>
    <w:rsid w:val="00F20EA5"/>
    <w:rsid w:val="00F21C07"/>
    <w:rsid w:val="00F23483"/>
    <w:rsid w:val="00F30A49"/>
    <w:rsid w:val="00F46F0E"/>
    <w:rsid w:val="00F54574"/>
    <w:rsid w:val="00F65B62"/>
    <w:rsid w:val="00F66AF6"/>
    <w:rsid w:val="00F9299F"/>
    <w:rsid w:val="00F9712E"/>
    <w:rsid w:val="00FA6267"/>
    <w:rsid w:val="00FC67B5"/>
    <w:rsid w:val="00FD3543"/>
    <w:rsid w:val="00FF1C28"/>
    <w:rsid w:val="00FF4332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7728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41864-D8DC-4EBA-B950-F5187F376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2023-08-16T10:02:00Z</cp:lastPrinted>
  <dcterms:created xsi:type="dcterms:W3CDTF">2023-09-15T12:50:00Z</dcterms:created>
  <dcterms:modified xsi:type="dcterms:W3CDTF">2023-09-15T12:50:00Z</dcterms:modified>
</cp:coreProperties>
</file>